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D5D8F" w14:textId="47A5C444" w:rsidR="00195388" w:rsidRPr="00E82CBB" w:rsidRDefault="00195388" w:rsidP="0017009F">
      <w:pPr>
        <w:pBdr>
          <w:bottom w:val="dotted" w:sz="6" w:space="4" w:color="D8D8D8"/>
        </w:pBdr>
        <w:shd w:val="clear" w:color="auto" w:fill="FFFFFF"/>
        <w:spacing w:before="300" w:after="150" w:line="240" w:lineRule="auto"/>
        <w:jc w:val="center"/>
        <w:outlineLvl w:val="1"/>
        <w:rPr>
          <w:rFonts w:ascii="Open Sans" w:eastAsia="Times New Roman" w:hAnsi="Open Sans" w:cs="Open Sans"/>
          <w:b/>
          <w:bCs/>
          <w:color w:val="C2321A"/>
          <w:sz w:val="24"/>
          <w:szCs w:val="24"/>
        </w:rPr>
      </w:pPr>
      <w:r w:rsidRPr="00E82CBB">
        <w:rPr>
          <w:rFonts w:ascii="Open Sans" w:eastAsia="Times New Roman" w:hAnsi="Open Sans" w:cs="Open Sans"/>
          <w:b/>
          <w:bCs/>
          <w:color w:val="C2321A"/>
          <w:sz w:val="24"/>
          <w:szCs w:val="24"/>
        </w:rPr>
        <w:t xml:space="preserve">Interpreting for Students </w:t>
      </w:r>
      <w:proofErr w:type="gramStart"/>
      <w:r w:rsidRPr="00E82CBB">
        <w:rPr>
          <w:rFonts w:ascii="Open Sans" w:eastAsia="Times New Roman" w:hAnsi="Open Sans" w:cs="Open Sans"/>
          <w:b/>
          <w:bCs/>
          <w:color w:val="C2321A"/>
          <w:sz w:val="24"/>
          <w:szCs w:val="24"/>
        </w:rPr>
        <w:t>With</w:t>
      </w:r>
      <w:proofErr w:type="gramEnd"/>
      <w:r w:rsidRPr="00E82CBB">
        <w:rPr>
          <w:rFonts w:ascii="Open Sans" w:eastAsia="Times New Roman" w:hAnsi="Open Sans" w:cs="Open Sans"/>
          <w:b/>
          <w:bCs/>
          <w:color w:val="C2321A"/>
          <w:sz w:val="24"/>
          <w:szCs w:val="24"/>
        </w:rPr>
        <w:t xml:space="preserve"> DeafBlindness</w:t>
      </w:r>
      <w:r w:rsidR="00AB7641" w:rsidRPr="00E82CBB">
        <w:rPr>
          <w:rFonts w:ascii="Open Sans" w:eastAsia="Times New Roman" w:hAnsi="Open Sans" w:cs="Open Sans"/>
          <w:b/>
          <w:bCs/>
          <w:color w:val="C2321A"/>
          <w:sz w:val="24"/>
          <w:szCs w:val="24"/>
        </w:rPr>
        <w:t>/Dual Sensory Impairments</w:t>
      </w:r>
    </w:p>
    <w:p w14:paraId="0696909F" w14:textId="44AD402E" w:rsidR="00653252" w:rsidRPr="00E82CBB" w:rsidRDefault="00653252" w:rsidP="0017009F">
      <w:pPr>
        <w:pBdr>
          <w:bottom w:val="dotted" w:sz="6" w:space="4" w:color="D8D8D8"/>
        </w:pBdr>
        <w:shd w:val="clear" w:color="auto" w:fill="FFFFFF"/>
        <w:spacing w:before="300" w:after="150" w:line="240" w:lineRule="auto"/>
        <w:jc w:val="center"/>
        <w:outlineLvl w:val="1"/>
        <w:rPr>
          <w:rFonts w:ascii="Open Sans" w:eastAsia="Times New Roman" w:hAnsi="Open Sans" w:cs="Open Sans"/>
          <w:b/>
          <w:bCs/>
          <w:color w:val="C2321A"/>
          <w:sz w:val="24"/>
          <w:szCs w:val="24"/>
        </w:rPr>
      </w:pPr>
      <w:r w:rsidRPr="00E82CBB">
        <w:rPr>
          <w:rFonts w:ascii="Open Sans" w:eastAsia="Times New Roman" w:hAnsi="Open Sans" w:cs="Open Sans"/>
          <w:b/>
          <w:bCs/>
          <w:color w:val="C2321A"/>
          <w:sz w:val="24"/>
          <w:szCs w:val="24"/>
        </w:rPr>
        <w:t>Monday September 21, 2026</w:t>
      </w:r>
    </w:p>
    <w:p w14:paraId="797CA7FE" w14:textId="3E880DE5" w:rsidR="00B7193C" w:rsidRPr="00C8693E" w:rsidRDefault="00E82CBB" w:rsidP="00CA6331">
      <w:pPr>
        <w:jc w:val="center"/>
        <w:rPr>
          <w:rFonts w:ascii="Century Gothic" w:hAnsi="Century Gothic"/>
          <w:b/>
          <w:bCs/>
          <w:sz w:val="24"/>
          <w:szCs w:val="24"/>
        </w:rPr>
      </w:pPr>
      <w:r>
        <w:rPr>
          <w:rFonts w:ascii="Century Gothic" w:hAnsi="Century Gothic"/>
          <w:b/>
          <w:bCs/>
          <w:sz w:val="24"/>
          <w:szCs w:val="24"/>
        </w:rPr>
        <w:t xml:space="preserve">DRAFT </w:t>
      </w:r>
      <w:r w:rsidR="003E4205" w:rsidRPr="00C8693E">
        <w:rPr>
          <w:rFonts w:ascii="Century Gothic" w:hAnsi="Century Gothic"/>
          <w:b/>
          <w:bCs/>
          <w:sz w:val="24"/>
          <w:szCs w:val="24"/>
        </w:rPr>
        <w:t>AGENDA</w:t>
      </w:r>
      <w:r w:rsidR="005D0D5A">
        <w:rPr>
          <w:rFonts w:ascii="Century Gothic" w:hAnsi="Century Gothic"/>
          <w:b/>
          <w:bCs/>
          <w:sz w:val="24"/>
          <w:szCs w:val="24"/>
        </w:rPr>
        <w:t xml:space="preserve"> IN PERSON ONLY</w:t>
      </w:r>
    </w:p>
    <w:p w14:paraId="59579887" w14:textId="5F68FDC8" w:rsidR="00F85336" w:rsidRPr="00C8693E" w:rsidRDefault="00F85336" w:rsidP="00F85336">
      <w:pPr>
        <w:rPr>
          <w:rFonts w:ascii="Century Gothic" w:hAnsi="Century Gothic"/>
          <w:sz w:val="24"/>
          <w:szCs w:val="24"/>
        </w:rPr>
      </w:pPr>
      <w:r w:rsidRPr="00C8693E">
        <w:rPr>
          <w:rFonts w:ascii="Century Gothic" w:hAnsi="Century Gothic"/>
          <w:sz w:val="24"/>
          <w:szCs w:val="24"/>
        </w:rPr>
        <w:t>8:00</w:t>
      </w:r>
      <w:r w:rsidR="003E4205" w:rsidRPr="00C8693E">
        <w:rPr>
          <w:rFonts w:ascii="Century Gothic" w:hAnsi="Century Gothic"/>
          <w:sz w:val="24"/>
          <w:szCs w:val="24"/>
        </w:rPr>
        <w:tab/>
      </w:r>
      <w:r w:rsidR="00653252" w:rsidRPr="00C8693E">
        <w:rPr>
          <w:rFonts w:ascii="Century Gothic" w:hAnsi="Century Gothic"/>
          <w:sz w:val="24"/>
          <w:szCs w:val="24"/>
        </w:rPr>
        <w:tab/>
      </w:r>
      <w:r w:rsidRPr="00C8693E">
        <w:rPr>
          <w:rFonts w:ascii="Century Gothic" w:hAnsi="Century Gothic"/>
          <w:sz w:val="24"/>
          <w:szCs w:val="24"/>
        </w:rPr>
        <w:t>Welcome</w:t>
      </w:r>
    </w:p>
    <w:p w14:paraId="10835B0C" w14:textId="20786DAA" w:rsidR="00F85336" w:rsidRPr="00C8693E" w:rsidRDefault="00F85336" w:rsidP="00F85336">
      <w:pPr>
        <w:rPr>
          <w:rFonts w:ascii="Century Gothic" w:hAnsi="Century Gothic"/>
          <w:sz w:val="24"/>
          <w:szCs w:val="24"/>
        </w:rPr>
      </w:pPr>
      <w:r w:rsidRPr="00C8693E">
        <w:rPr>
          <w:rFonts w:ascii="Century Gothic" w:hAnsi="Century Gothic"/>
          <w:sz w:val="24"/>
          <w:szCs w:val="24"/>
        </w:rPr>
        <w:t>8:</w:t>
      </w:r>
      <w:r w:rsidR="00653252" w:rsidRPr="00C8693E">
        <w:rPr>
          <w:rFonts w:ascii="Century Gothic" w:hAnsi="Century Gothic"/>
          <w:sz w:val="24"/>
          <w:szCs w:val="24"/>
        </w:rPr>
        <w:t>15</w:t>
      </w:r>
      <w:r w:rsidR="003E4205" w:rsidRPr="00C8693E">
        <w:rPr>
          <w:rFonts w:ascii="Century Gothic" w:hAnsi="Century Gothic"/>
          <w:sz w:val="24"/>
          <w:szCs w:val="24"/>
        </w:rPr>
        <w:tab/>
      </w:r>
      <w:r w:rsidR="00E82CBB">
        <w:rPr>
          <w:rFonts w:ascii="Century Gothic" w:hAnsi="Century Gothic"/>
          <w:sz w:val="24"/>
          <w:szCs w:val="24"/>
        </w:rPr>
        <w:tab/>
      </w:r>
      <w:r w:rsidRPr="00C8693E">
        <w:rPr>
          <w:rFonts w:ascii="Century Gothic" w:hAnsi="Century Gothic"/>
          <w:sz w:val="24"/>
          <w:szCs w:val="24"/>
        </w:rPr>
        <w:t>DB 101</w:t>
      </w:r>
      <w:r w:rsidR="00E82CBB">
        <w:rPr>
          <w:rFonts w:ascii="Century Gothic" w:hAnsi="Century Gothic"/>
          <w:sz w:val="24"/>
          <w:szCs w:val="24"/>
        </w:rPr>
        <w:t>:</w:t>
      </w:r>
      <w:r w:rsidRPr="00C8693E">
        <w:rPr>
          <w:rFonts w:ascii="Century Gothic" w:hAnsi="Century Gothic"/>
          <w:sz w:val="24"/>
          <w:szCs w:val="24"/>
        </w:rPr>
        <w:t xml:space="preserve">What is </w:t>
      </w:r>
      <w:r w:rsidR="00C8693E">
        <w:rPr>
          <w:rFonts w:ascii="Century Gothic" w:hAnsi="Century Gothic"/>
          <w:sz w:val="24"/>
          <w:szCs w:val="24"/>
        </w:rPr>
        <w:t>D</w:t>
      </w:r>
      <w:r w:rsidR="00195388" w:rsidRPr="00C8693E">
        <w:rPr>
          <w:rFonts w:ascii="Century Gothic" w:hAnsi="Century Gothic"/>
          <w:sz w:val="24"/>
          <w:szCs w:val="24"/>
        </w:rPr>
        <w:t>eafblindness</w:t>
      </w:r>
      <w:r w:rsidR="00C8693E">
        <w:rPr>
          <w:rFonts w:ascii="Century Gothic" w:hAnsi="Century Gothic"/>
          <w:sz w:val="24"/>
          <w:szCs w:val="24"/>
        </w:rPr>
        <w:t>?</w:t>
      </w:r>
    </w:p>
    <w:p w14:paraId="38DF8ECA" w14:textId="16B98D41" w:rsidR="00653252" w:rsidRPr="00C8693E" w:rsidRDefault="00653252" w:rsidP="00F85336">
      <w:pPr>
        <w:rPr>
          <w:rFonts w:ascii="Century Gothic" w:hAnsi="Century Gothic"/>
          <w:sz w:val="24"/>
          <w:szCs w:val="24"/>
        </w:rPr>
      </w:pPr>
      <w:r w:rsidRPr="00C8693E">
        <w:rPr>
          <w:rFonts w:ascii="Century Gothic" w:hAnsi="Century Gothic"/>
          <w:sz w:val="24"/>
          <w:szCs w:val="24"/>
        </w:rPr>
        <w:t>9:00</w:t>
      </w:r>
      <w:r w:rsidRPr="00C8693E">
        <w:rPr>
          <w:rFonts w:ascii="Century Gothic" w:hAnsi="Century Gothic"/>
          <w:sz w:val="24"/>
          <w:szCs w:val="24"/>
        </w:rPr>
        <w:tab/>
      </w:r>
      <w:r w:rsidR="00E82CBB">
        <w:rPr>
          <w:rFonts w:ascii="Century Gothic" w:hAnsi="Century Gothic"/>
          <w:sz w:val="24"/>
          <w:szCs w:val="24"/>
        </w:rPr>
        <w:tab/>
      </w:r>
      <w:r w:rsidRPr="00C8693E">
        <w:rPr>
          <w:rFonts w:ascii="Century Gothic" w:hAnsi="Century Gothic"/>
          <w:sz w:val="24"/>
          <w:szCs w:val="24"/>
        </w:rPr>
        <w:t>Interpreting for the Dual Sensory</w:t>
      </w:r>
      <w:r w:rsidR="00923189">
        <w:rPr>
          <w:rFonts w:ascii="Century Gothic" w:hAnsi="Century Gothic"/>
          <w:sz w:val="24"/>
          <w:szCs w:val="24"/>
        </w:rPr>
        <w:t>/DeafBlind</w:t>
      </w:r>
    </w:p>
    <w:p w14:paraId="1A489355" w14:textId="59DCD532" w:rsidR="00F85336" w:rsidRPr="00C8693E" w:rsidRDefault="00F85336" w:rsidP="00F85336">
      <w:pPr>
        <w:rPr>
          <w:rFonts w:ascii="Century Gothic" w:hAnsi="Century Gothic"/>
          <w:sz w:val="24"/>
          <w:szCs w:val="24"/>
        </w:rPr>
      </w:pPr>
      <w:r w:rsidRPr="00C8693E">
        <w:rPr>
          <w:rFonts w:ascii="Century Gothic" w:hAnsi="Century Gothic"/>
          <w:sz w:val="24"/>
          <w:szCs w:val="24"/>
        </w:rPr>
        <w:t>10</w:t>
      </w:r>
      <w:r w:rsidR="00195388" w:rsidRPr="00C8693E">
        <w:rPr>
          <w:rFonts w:ascii="Century Gothic" w:hAnsi="Century Gothic"/>
          <w:sz w:val="24"/>
          <w:szCs w:val="24"/>
        </w:rPr>
        <w:t>:00</w:t>
      </w:r>
      <w:r w:rsidR="003E4205" w:rsidRPr="00C8693E">
        <w:rPr>
          <w:rFonts w:ascii="Century Gothic" w:hAnsi="Century Gothic"/>
          <w:sz w:val="24"/>
          <w:szCs w:val="24"/>
        </w:rPr>
        <w:tab/>
      </w:r>
      <w:r w:rsidR="00E82CBB">
        <w:rPr>
          <w:rFonts w:ascii="Century Gothic" w:hAnsi="Century Gothic"/>
          <w:sz w:val="24"/>
          <w:szCs w:val="24"/>
        </w:rPr>
        <w:tab/>
      </w:r>
      <w:r w:rsidRPr="00C8693E">
        <w:rPr>
          <w:rFonts w:ascii="Century Gothic" w:hAnsi="Century Gothic"/>
          <w:sz w:val="24"/>
          <w:szCs w:val="24"/>
        </w:rPr>
        <w:t>Break</w:t>
      </w:r>
    </w:p>
    <w:p w14:paraId="226B8257" w14:textId="7B38BF46" w:rsidR="00F85336" w:rsidRPr="00C8693E" w:rsidRDefault="00F85336" w:rsidP="00F85336">
      <w:pPr>
        <w:rPr>
          <w:rFonts w:ascii="Century Gothic" w:hAnsi="Century Gothic"/>
          <w:sz w:val="24"/>
          <w:szCs w:val="24"/>
        </w:rPr>
      </w:pPr>
      <w:r w:rsidRPr="00C8693E">
        <w:rPr>
          <w:rFonts w:ascii="Century Gothic" w:hAnsi="Century Gothic"/>
          <w:sz w:val="24"/>
          <w:szCs w:val="24"/>
        </w:rPr>
        <w:t>10:</w:t>
      </w:r>
      <w:r w:rsidR="00653252" w:rsidRPr="00C8693E">
        <w:rPr>
          <w:rFonts w:ascii="Century Gothic" w:hAnsi="Century Gothic"/>
          <w:sz w:val="24"/>
          <w:szCs w:val="24"/>
        </w:rPr>
        <w:t>1</w:t>
      </w:r>
      <w:r w:rsidRPr="00C8693E">
        <w:rPr>
          <w:rFonts w:ascii="Century Gothic" w:hAnsi="Century Gothic"/>
          <w:sz w:val="24"/>
          <w:szCs w:val="24"/>
        </w:rPr>
        <w:t>5</w:t>
      </w:r>
      <w:r w:rsidR="00E82CBB">
        <w:rPr>
          <w:rFonts w:ascii="Century Gothic" w:hAnsi="Century Gothic"/>
          <w:sz w:val="24"/>
          <w:szCs w:val="24"/>
        </w:rPr>
        <w:tab/>
      </w:r>
      <w:r w:rsidR="003E4205" w:rsidRPr="00C8693E">
        <w:rPr>
          <w:rFonts w:ascii="Century Gothic" w:hAnsi="Century Gothic"/>
          <w:sz w:val="24"/>
          <w:szCs w:val="24"/>
        </w:rPr>
        <w:tab/>
      </w:r>
      <w:r w:rsidRPr="00C8693E">
        <w:rPr>
          <w:rFonts w:ascii="Century Gothic" w:hAnsi="Century Gothic"/>
          <w:sz w:val="24"/>
          <w:szCs w:val="24"/>
        </w:rPr>
        <w:t>Interpreting for the D</w:t>
      </w:r>
      <w:r w:rsidR="00195388" w:rsidRPr="00C8693E">
        <w:rPr>
          <w:rFonts w:ascii="Century Gothic" w:hAnsi="Century Gothic"/>
          <w:sz w:val="24"/>
          <w:szCs w:val="24"/>
        </w:rPr>
        <w:t>eaf</w:t>
      </w:r>
      <w:r w:rsidRPr="00C8693E">
        <w:rPr>
          <w:rFonts w:ascii="Century Gothic" w:hAnsi="Century Gothic"/>
          <w:sz w:val="24"/>
          <w:szCs w:val="24"/>
        </w:rPr>
        <w:t>B</w:t>
      </w:r>
      <w:r w:rsidR="00195388" w:rsidRPr="00C8693E">
        <w:rPr>
          <w:rFonts w:ascii="Century Gothic" w:hAnsi="Century Gothic"/>
          <w:sz w:val="24"/>
          <w:szCs w:val="24"/>
        </w:rPr>
        <w:t>lind</w:t>
      </w:r>
      <w:r w:rsidR="00653252" w:rsidRPr="00C8693E">
        <w:rPr>
          <w:rFonts w:ascii="Century Gothic" w:hAnsi="Century Gothic"/>
          <w:sz w:val="24"/>
          <w:szCs w:val="24"/>
        </w:rPr>
        <w:t xml:space="preserve"> </w:t>
      </w:r>
      <w:r w:rsidR="00923189">
        <w:rPr>
          <w:rFonts w:ascii="Century Gothic" w:hAnsi="Century Gothic"/>
          <w:sz w:val="24"/>
          <w:szCs w:val="24"/>
        </w:rPr>
        <w:t>continued</w:t>
      </w:r>
    </w:p>
    <w:p w14:paraId="1B7D0064" w14:textId="2C463573" w:rsidR="00CA6331" w:rsidRPr="00C8693E" w:rsidRDefault="00F85336" w:rsidP="00653252">
      <w:pPr>
        <w:spacing w:after="0"/>
        <w:ind w:left="2160" w:hanging="2160"/>
        <w:rPr>
          <w:rFonts w:ascii="Century Gothic" w:hAnsi="Century Gothic"/>
          <w:sz w:val="24"/>
          <w:szCs w:val="24"/>
        </w:rPr>
      </w:pPr>
      <w:r w:rsidRPr="00C8693E">
        <w:rPr>
          <w:rFonts w:ascii="Century Gothic" w:hAnsi="Century Gothic"/>
          <w:sz w:val="24"/>
          <w:szCs w:val="24"/>
        </w:rPr>
        <w:t>12</w:t>
      </w:r>
      <w:r w:rsidR="003E4205" w:rsidRPr="00C8693E">
        <w:rPr>
          <w:rFonts w:ascii="Century Gothic" w:hAnsi="Century Gothic"/>
          <w:sz w:val="24"/>
          <w:szCs w:val="24"/>
        </w:rPr>
        <w:t>:00</w:t>
      </w:r>
      <w:r w:rsidR="00E82CBB">
        <w:rPr>
          <w:rFonts w:ascii="Century Gothic" w:hAnsi="Century Gothic"/>
          <w:sz w:val="24"/>
          <w:szCs w:val="24"/>
        </w:rPr>
        <w:t xml:space="preserve">            </w:t>
      </w:r>
      <w:r w:rsidR="00653252" w:rsidRPr="00C8693E">
        <w:rPr>
          <w:rFonts w:ascii="Century Gothic" w:hAnsi="Century Gothic"/>
          <w:sz w:val="24"/>
          <w:szCs w:val="24"/>
        </w:rPr>
        <w:t xml:space="preserve">Working </w:t>
      </w:r>
      <w:r w:rsidR="00702B33" w:rsidRPr="00C8693E">
        <w:rPr>
          <w:rFonts w:ascii="Century Gothic" w:hAnsi="Century Gothic"/>
          <w:sz w:val="24"/>
          <w:szCs w:val="24"/>
        </w:rPr>
        <w:t>L</w:t>
      </w:r>
      <w:r w:rsidRPr="00C8693E">
        <w:rPr>
          <w:rFonts w:ascii="Century Gothic" w:hAnsi="Century Gothic"/>
          <w:sz w:val="24"/>
          <w:szCs w:val="24"/>
        </w:rPr>
        <w:t>unch</w:t>
      </w:r>
      <w:r w:rsidR="0070773D">
        <w:rPr>
          <w:rFonts w:ascii="Century Gothic" w:hAnsi="Century Gothic"/>
          <w:sz w:val="24"/>
          <w:szCs w:val="24"/>
        </w:rPr>
        <w:t>-</w:t>
      </w:r>
      <w:r w:rsidR="00653252" w:rsidRPr="00C8693E">
        <w:rPr>
          <w:rFonts w:ascii="Century Gothic" w:hAnsi="Century Gothic"/>
          <w:sz w:val="24"/>
          <w:szCs w:val="24"/>
        </w:rPr>
        <w:t>Difference between Interpreter, Intervener</w:t>
      </w:r>
      <w:r w:rsidR="0070773D">
        <w:rPr>
          <w:rFonts w:ascii="Century Gothic" w:hAnsi="Century Gothic"/>
          <w:sz w:val="24"/>
          <w:szCs w:val="24"/>
        </w:rPr>
        <w:t>, SSP</w:t>
      </w:r>
      <w:r w:rsidR="00E82CBB">
        <w:rPr>
          <w:rFonts w:ascii="Century Gothic" w:hAnsi="Century Gothic"/>
          <w:sz w:val="24"/>
          <w:szCs w:val="24"/>
        </w:rPr>
        <w:t>s</w:t>
      </w:r>
    </w:p>
    <w:p w14:paraId="2B75CD53" w14:textId="77777777" w:rsidR="00653252" w:rsidRPr="00C8693E" w:rsidRDefault="00653252" w:rsidP="00653252">
      <w:pPr>
        <w:spacing w:after="0"/>
        <w:ind w:left="2160" w:hanging="2160"/>
        <w:rPr>
          <w:rFonts w:ascii="Century Gothic" w:hAnsi="Century Gothic"/>
          <w:sz w:val="24"/>
          <w:szCs w:val="24"/>
        </w:rPr>
      </w:pPr>
    </w:p>
    <w:p w14:paraId="1BD0FDE3" w14:textId="31EB73FD" w:rsidR="00B7193C" w:rsidRPr="00C8693E" w:rsidRDefault="00653252" w:rsidP="00653252">
      <w:pPr>
        <w:ind w:left="2160" w:hanging="2160"/>
        <w:rPr>
          <w:rFonts w:ascii="Century Gothic" w:hAnsi="Century Gothic"/>
          <w:sz w:val="24"/>
          <w:szCs w:val="24"/>
        </w:rPr>
      </w:pPr>
      <w:r w:rsidRPr="00C8693E">
        <w:rPr>
          <w:rFonts w:ascii="Century Gothic" w:hAnsi="Century Gothic"/>
          <w:sz w:val="24"/>
          <w:szCs w:val="24"/>
        </w:rPr>
        <w:t>12:30</w:t>
      </w:r>
      <w:r w:rsidR="00F85336" w:rsidRPr="00C8693E">
        <w:rPr>
          <w:rFonts w:ascii="Century Gothic" w:hAnsi="Century Gothic"/>
          <w:sz w:val="24"/>
          <w:szCs w:val="24"/>
        </w:rPr>
        <w:t xml:space="preserve"> </w:t>
      </w:r>
      <w:r w:rsidR="00E82CBB">
        <w:rPr>
          <w:rFonts w:ascii="Century Gothic" w:hAnsi="Century Gothic"/>
          <w:sz w:val="24"/>
          <w:szCs w:val="24"/>
        </w:rPr>
        <w:t xml:space="preserve">           </w:t>
      </w:r>
      <w:r w:rsidRPr="00C8693E">
        <w:rPr>
          <w:rFonts w:ascii="Century Gothic" w:hAnsi="Century Gothic"/>
          <w:sz w:val="24"/>
          <w:szCs w:val="24"/>
        </w:rPr>
        <w:t>Haptics</w:t>
      </w:r>
      <w:r w:rsidR="00E82CBB">
        <w:rPr>
          <w:rFonts w:ascii="Century Gothic" w:hAnsi="Century Gothic"/>
          <w:sz w:val="24"/>
          <w:szCs w:val="24"/>
        </w:rPr>
        <w:t>/Tactile Sign Language (</w:t>
      </w:r>
      <w:r w:rsidRPr="00C8693E">
        <w:rPr>
          <w:rFonts w:ascii="Century Gothic" w:hAnsi="Century Gothic"/>
          <w:sz w:val="24"/>
          <w:szCs w:val="24"/>
        </w:rPr>
        <w:t xml:space="preserve">TASL </w:t>
      </w:r>
      <w:r w:rsidR="00E82CBB">
        <w:rPr>
          <w:rFonts w:ascii="Century Gothic" w:hAnsi="Century Gothic"/>
          <w:sz w:val="24"/>
          <w:szCs w:val="24"/>
        </w:rPr>
        <w:t>)</w:t>
      </w:r>
    </w:p>
    <w:p w14:paraId="4D1F7166" w14:textId="1C7D4F93" w:rsidR="00F85336" w:rsidRPr="00C8693E" w:rsidRDefault="00F85336" w:rsidP="00F85336">
      <w:pPr>
        <w:rPr>
          <w:rFonts w:ascii="Century Gothic" w:hAnsi="Century Gothic"/>
          <w:sz w:val="24"/>
          <w:szCs w:val="24"/>
        </w:rPr>
      </w:pPr>
      <w:r w:rsidRPr="00C8693E">
        <w:rPr>
          <w:rFonts w:ascii="Century Gothic" w:hAnsi="Century Gothic"/>
          <w:sz w:val="24"/>
          <w:szCs w:val="24"/>
        </w:rPr>
        <w:t>2:30</w:t>
      </w:r>
      <w:r w:rsidRPr="00C8693E">
        <w:rPr>
          <w:rFonts w:ascii="Century Gothic" w:hAnsi="Century Gothic"/>
          <w:sz w:val="24"/>
          <w:szCs w:val="24"/>
        </w:rPr>
        <w:tab/>
      </w:r>
      <w:r w:rsidR="003E4205" w:rsidRPr="00C8693E">
        <w:rPr>
          <w:rFonts w:ascii="Century Gothic" w:hAnsi="Century Gothic"/>
          <w:sz w:val="24"/>
          <w:szCs w:val="24"/>
        </w:rPr>
        <w:tab/>
      </w:r>
      <w:r w:rsidRPr="00C8693E">
        <w:rPr>
          <w:rFonts w:ascii="Century Gothic" w:hAnsi="Century Gothic"/>
          <w:sz w:val="24"/>
          <w:szCs w:val="24"/>
        </w:rPr>
        <w:t>Break</w:t>
      </w:r>
    </w:p>
    <w:p w14:paraId="4A4E349D" w14:textId="71207791" w:rsidR="00F85336" w:rsidRPr="00C8693E" w:rsidRDefault="00F85336" w:rsidP="00E82CBB">
      <w:pPr>
        <w:ind w:left="1440" w:hanging="1440"/>
        <w:rPr>
          <w:rFonts w:ascii="Century Gothic" w:hAnsi="Century Gothic"/>
          <w:sz w:val="24"/>
          <w:szCs w:val="24"/>
        </w:rPr>
      </w:pPr>
      <w:r w:rsidRPr="00C8693E">
        <w:rPr>
          <w:rFonts w:ascii="Century Gothic" w:hAnsi="Century Gothic"/>
          <w:sz w:val="24"/>
          <w:szCs w:val="24"/>
        </w:rPr>
        <w:t>2:45</w:t>
      </w:r>
      <w:r w:rsidR="00E82CBB">
        <w:rPr>
          <w:rFonts w:ascii="Century Gothic" w:hAnsi="Century Gothic"/>
          <w:sz w:val="24"/>
          <w:szCs w:val="24"/>
        </w:rPr>
        <w:tab/>
      </w:r>
      <w:r w:rsidR="00653252" w:rsidRPr="00C8693E">
        <w:rPr>
          <w:rFonts w:ascii="Century Gothic" w:hAnsi="Century Gothic"/>
          <w:sz w:val="24"/>
          <w:szCs w:val="24"/>
        </w:rPr>
        <w:t>Haptic</w:t>
      </w:r>
      <w:r w:rsidR="00E82CBB">
        <w:rPr>
          <w:rFonts w:ascii="Century Gothic" w:hAnsi="Century Gothic"/>
          <w:sz w:val="24"/>
          <w:szCs w:val="24"/>
        </w:rPr>
        <w:t>s/</w:t>
      </w:r>
      <w:r w:rsidR="00653252" w:rsidRPr="00C8693E">
        <w:rPr>
          <w:rFonts w:ascii="Century Gothic" w:hAnsi="Century Gothic"/>
          <w:sz w:val="24"/>
          <w:szCs w:val="24"/>
        </w:rPr>
        <w:t xml:space="preserve"> TASL continued</w:t>
      </w:r>
    </w:p>
    <w:p w14:paraId="0C3DF904" w14:textId="75375334" w:rsidR="00653252" w:rsidRPr="00C8693E" w:rsidRDefault="00653252" w:rsidP="00E82CBB">
      <w:pPr>
        <w:ind w:left="1440" w:hanging="1440"/>
        <w:rPr>
          <w:rFonts w:ascii="Century Gothic" w:hAnsi="Century Gothic"/>
          <w:sz w:val="24"/>
          <w:szCs w:val="24"/>
        </w:rPr>
      </w:pPr>
      <w:r w:rsidRPr="00C8693E">
        <w:rPr>
          <w:rFonts w:ascii="Century Gothic" w:hAnsi="Century Gothic"/>
          <w:sz w:val="24"/>
          <w:szCs w:val="24"/>
        </w:rPr>
        <w:t>3:30</w:t>
      </w:r>
      <w:r w:rsidRPr="00C8693E">
        <w:rPr>
          <w:rFonts w:ascii="Century Gothic" w:hAnsi="Century Gothic"/>
          <w:sz w:val="24"/>
          <w:szCs w:val="24"/>
        </w:rPr>
        <w:tab/>
        <w:t>Human Guide Activity</w:t>
      </w:r>
      <w:r w:rsidR="000F5381" w:rsidRPr="00C8693E">
        <w:rPr>
          <w:rFonts w:ascii="Century Gothic" w:hAnsi="Century Gothic"/>
          <w:sz w:val="24"/>
          <w:szCs w:val="24"/>
        </w:rPr>
        <w:t xml:space="preserve"> </w:t>
      </w:r>
    </w:p>
    <w:p w14:paraId="3DB91E86" w14:textId="667FE9A0" w:rsidR="00195388" w:rsidRPr="00C8693E" w:rsidRDefault="00653252" w:rsidP="00653252">
      <w:pPr>
        <w:rPr>
          <w:rFonts w:ascii="Century Gothic" w:hAnsi="Century Gothic"/>
          <w:sz w:val="24"/>
          <w:szCs w:val="24"/>
        </w:rPr>
      </w:pPr>
      <w:r w:rsidRPr="00C8693E">
        <w:rPr>
          <w:rFonts w:ascii="Century Gothic" w:hAnsi="Century Gothic"/>
          <w:sz w:val="24"/>
          <w:szCs w:val="24"/>
        </w:rPr>
        <w:t>4:00</w:t>
      </w:r>
      <w:r w:rsidR="00702B33" w:rsidRPr="00C8693E">
        <w:rPr>
          <w:rFonts w:ascii="Century Gothic" w:hAnsi="Century Gothic"/>
          <w:sz w:val="24"/>
          <w:szCs w:val="24"/>
        </w:rPr>
        <w:tab/>
      </w:r>
      <w:r w:rsidR="003E4205" w:rsidRPr="00C8693E">
        <w:rPr>
          <w:rFonts w:ascii="Century Gothic" w:hAnsi="Century Gothic"/>
          <w:sz w:val="24"/>
          <w:szCs w:val="24"/>
        </w:rPr>
        <w:tab/>
      </w:r>
      <w:r w:rsidR="00E82CBB">
        <w:rPr>
          <w:rFonts w:ascii="Century Gothic" w:hAnsi="Century Gothic"/>
          <w:sz w:val="24"/>
          <w:szCs w:val="24"/>
        </w:rPr>
        <w:t>Questions/</w:t>
      </w:r>
      <w:r w:rsidR="006F1816" w:rsidRPr="00C8693E">
        <w:rPr>
          <w:rFonts w:ascii="Century Gothic" w:hAnsi="Century Gothic"/>
          <w:sz w:val="24"/>
          <w:szCs w:val="24"/>
        </w:rPr>
        <w:t>Wrap up/Evaluation</w:t>
      </w:r>
    </w:p>
    <w:p w14:paraId="660E9661" w14:textId="20CC9F3F" w:rsidR="004D0802" w:rsidRPr="00C8693E" w:rsidRDefault="00E82CBB" w:rsidP="004D0802">
      <w:pPr>
        <w:rPr>
          <w:rFonts w:ascii="Century Gothic" w:hAnsi="Century Gothic"/>
          <w:b/>
          <w:bCs/>
          <w:sz w:val="24"/>
          <w:szCs w:val="24"/>
        </w:rPr>
      </w:pPr>
      <w:r>
        <w:rPr>
          <w:rFonts w:ascii="Century Gothic" w:hAnsi="Century Gothic"/>
          <w:b/>
          <w:bCs/>
          <w:sz w:val="24"/>
          <w:szCs w:val="24"/>
        </w:rPr>
        <w:t xml:space="preserve">Your </w:t>
      </w:r>
      <w:r w:rsidR="004D0802" w:rsidRPr="00C8693E">
        <w:rPr>
          <w:rFonts w:ascii="Century Gothic" w:hAnsi="Century Gothic"/>
          <w:b/>
          <w:bCs/>
          <w:sz w:val="24"/>
          <w:szCs w:val="24"/>
        </w:rPr>
        <w:t>presenters</w:t>
      </w:r>
      <w:r>
        <w:rPr>
          <w:rFonts w:ascii="Century Gothic" w:hAnsi="Century Gothic"/>
          <w:b/>
          <w:bCs/>
          <w:sz w:val="24"/>
          <w:szCs w:val="24"/>
        </w:rPr>
        <w:t xml:space="preserve">: </w:t>
      </w:r>
    </w:p>
    <w:p w14:paraId="5B47D2E1" w14:textId="0597E6E5" w:rsidR="00C8693E" w:rsidRPr="00376F57" w:rsidRDefault="00C8693E" w:rsidP="00C8693E">
      <w:pPr>
        <w:rPr>
          <w:sz w:val="24"/>
          <w:szCs w:val="24"/>
        </w:rPr>
      </w:pPr>
      <w:r>
        <w:rPr>
          <w:sz w:val="24"/>
          <w:szCs w:val="24"/>
        </w:rPr>
        <w:t xml:space="preserve">Dr. </w:t>
      </w:r>
      <w:r w:rsidRPr="00376F57">
        <w:rPr>
          <w:sz w:val="24"/>
          <w:szCs w:val="24"/>
        </w:rPr>
        <w:t>Rubecca</w:t>
      </w:r>
      <w:r>
        <w:rPr>
          <w:sz w:val="24"/>
          <w:szCs w:val="24"/>
        </w:rPr>
        <w:t xml:space="preserve"> Wilson</w:t>
      </w:r>
      <w:r w:rsidRPr="00376F57">
        <w:rPr>
          <w:sz w:val="24"/>
          <w:szCs w:val="24"/>
        </w:rPr>
        <w:t xml:space="preserve"> recently earned her EdD in Curriculum and Instruction from Evangel University. Additionally, she has an MS in Education of the d/Deaf and Hard of Hearing from Missouri State University and a BS in Communication Sciences and Disorders from the same university. She is a certified teacher of the deaf and hard of hearing and a certified ASL interpreter, BEI Basic. Rubecca has worked as an educator of the d/Deaf and hard of hearing for 10+ years. She has worked as a classroom teacher for a district program and as an itinerant teacher serving an entire district. She also provides early intervention services for the d/Deaf and hard of hearing population age birth through 8. Rubecca has been a consultant and instructor with the Missouri DeafBlind Project since 2018. </w:t>
      </w:r>
    </w:p>
    <w:p w14:paraId="69EAA53B" w14:textId="240D0397" w:rsidR="00AE5B2E" w:rsidRPr="00C8693E" w:rsidRDefault="00D82FB3">
      <w:pPr>
        <w:rPr>
          <w:rFonts w:ascii="Century Gothic" w:hAnsi="Century Gothic"/>
          <w:sz w:val="24"/>
          <w:szCs w:val="24"/>
        </w:rPr>
      </w:pPr>
      <w:r w:rsidRPr="00C8693E">
        <w:rPr>
          <w:rFonts w:cstheme="minorHAnsi"/>
          <w:sz w:val="24"/>
          <w:szCs w:val="24"/>
        </w:rPr>
        <w:t>Jane Herder</w:t>
      </w:r>
      <w:r w:rsidRPr="00C8693E">
        <w:rPr>
          <w:rFonts w:cstheme="minorHAnsi"/>
          <w:color w:val="000000" w:themeColor="text1"/>
          <w:sz w:val="24"/>
          <w:szCs w:val="24"/>
        </w:rPr>
        <w:t xml:space="preserve"> Jane MA, MEd,  is the Director of Outreach at Missouri School for the Blind and Project Director of the Missouri DeafBlind Project.  Jane came to the Outreach Department at Missouri School for the Blind in 2017.  Jane has 30+ years as a Teacher of the Visually Impaired and Orientation and Mobility Specialist in Missouri, Colorado, and New Mexico.  She has an additional graduate degree in Technology in Schools and endorsement from the University of Northern Colorado in multiculturalism.  She is certified as Library of Congress Literary Braille Transcriptionist, Certification in Deafblindness from Texas Tech University, Perkins-Roman CVI Endorsee, and Certified in Elementary Education.  Jane is an adjunct professor at Missouri State University in their  Master of Science in Education (</w:t>
      </w:r>
      <w:proofErr w:type="spellStart"/>
      <w:r w:rsidRPr="00C8693E">
        <w:rPr>
          <w:rFonts w:cstheme="minorHAnsi"/>
          <w:color w:val="000000" w:themeColor="text1"/>
          <w:sz w:val="24"/>
          <w:szCs w:val="24"/>
        </w:rPr>
        <w:t>MSEd</w:t>
      </w:r>
      <w:proofErr w:type="spellEnd"/>
      <w:r w:rsidRPr="00C8693E">
        <w:rPr>
          <w:rFonts w:cstheme="minorHAnsi"/>
          <w:color w:val="000000" w:themeColor="text1"/>
          <w:sz w:val="24"/>
          <w:szCs w:val="24"/>
        </w:rPr>
        <w:t xml:space="preserve">) Special Education: Blindness and Low vision program. She loves her son, coffee, candy, and tennis (mostly in that order). </w:t>
      </w:r>
    </w:p>
    <w:sectPr w:rsidR="00AE5B2E" w:rsidRPr="00C8693E" w:rsidSect="00E82CBB">
      <w:pgSz w:w="12240" w:h="15840"/>
      <w:pgMar w:top="810" w:right="1440" w:bottom="810" w:left="1440" w:header="720" w:footer="720" w:gutter="0"/>
      <w:pgBorders w:offsetFrom="page">
        <w:top w:val="single" w:sz="18" w:space="24" w:color="C2321A"/>
        <w:left w:val="single" w:sz="18" w:space="24" w:color="C2321A"/>
        <w:bottom w:val="single" w:sz="18" w:space="24" w:color="C2321A"/>
        <w:right w:val="single" w:sz="18" w:space="24" w:color="C2321A"/>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53A2C" w14:textId="77777777" w:rsidR="00E82CBB" w:rsidRDefault="00E82CBB" w:rsidP="00E82CBB">
      <w:pPr>
        <w:spacing w:after="0" w:line="240" w:lineRule="auto"/>
      </w:pPr>
      <w:r>
        <w:separator/>
      </w:r>
    </w:p>
  </w:endnote>
  <w:endnote w:type="continuationSeparator" w:id="0">
    <w:p w14:paraId="289547F5" w14:textId="77777777" w:rsidR="00E82CBB" w:rsidRDefault="00E82CBB" w:rsidP="00E82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886A3" w14:textId="77777777" w:rsidR="00E82CBB" w:rsidRDefault="00E82CBB" w:rsidP="00E82CBB">
      <w:pPr>
        <w:spacing w:after="0" w:line="240" w:lineRule="auto"/>
      </w:pPr>
      <w:r>
        <w:separator/>
      </w:r>
    </w:p>
  </w:footnote>
  <w:footnote w:type="continuationSeparator" w:id="0">
    <w:p w14:paraId="7C921AF9" w14:textId="77777777" w:rsidR="00E82CBB" w:rsidRDefault="00E82CBB" w:rsidP="00E82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3A52"/>
    <w:multiLevelType w:val="hybridMultilevel"/>
    <w:tmpl w:val="DF50ABB2"/>
    <w:lvl w:ilvl="0" w:tplc="1DEE9B9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2834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B2E"/>
    <w:rsid w:val="000774E0"/>
    <w:rsid w:val="000F5381"/>
    <w:rsid w:val="0017009F"/>
    <w:rsid w:val="00195388"/>
    <w:rsid w:val="003E4205"/>
    <w:rsid w:val="0040171F"/>
    <w:rsid w:val="00494FB5"/>
    <w:rsid w:val="004D0802"/>
    <w:rsid w:val="005D0D5A"/>
    <w:rsid w:val="005E68CE"/>
    <w:rsid w:val="00651512"/>
    <w:rsid w:val="00653252"/>
    <w:rsid w:val="006F1816"/>
    <w:rsid w:val="00702B33"/>
    <w:rsid w:val="0070773D"/>
    <w:rsid w:val="00776B2B"/>
    <w:rsid w:val="00780C2A"/>
    <w:rsid w:val="00894D40"/>
    <w:rsid w:val="00923189"/>
    <w:rsid w:val="00AB7641"/>
    <w:rsid w:val="00AD02A7"/>
    <w:rsid w:val="00AD2966"/>
    <w:rsid w:val="00AE5B2E"/>
    <w:rsid w:val="00B7193C"/>
    <w:rsid w:val="00C8693E"/>
    <w:rsid w:val="00CA6331"/>
    <w:rsid w:val="00D82FB3"/>
    <w:rsid w:val="00D87EA8"/>
    <w:rsid w:val="00E82CBB"/>
    <w:rsid w:val="00EF328C"/>
    <w:rsid w:val="00F85336"/>
    <w:rsid w:val="00FB1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C94C"/>
  <w15:chartTrackingRefBased/>
  <w15:docId w15:val="{36634573-1313-4CF4-9007-6ABCBEFA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953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B2E"/>
    <w:rPr>
      <w:color w:val="0563C1" w:themeColor="hyperlink"/>
      <w:u w:val="single"/>
    </w:rPr>
  </w:style>
  <w:style w:type="character" w:styleId="UnresolvedMention">
    <w:name w:val="Unresolved Mention"/>
    <w:basedOn w:val="DefaultParagraphFont"/>
    <w:uiPriority w:val="99"/>
    <w:semiHidden/>
    <w:unhideWhenUsed/>
    <w:rsid w:val="00AE5B2E"/>
    <w:rPr>
      <w:color w:val="605E5C"/>
      <w:shd w:val="clear" w:color="auto" w:fill="E1DFDD"/>
    </w:rPr>
  </w:style>
  <w:style w:type="paragraph" w:styleId="ListParagraph">
    <w:name w:val="List Paragraph"/>
    <w:basedOn w:val="Normal"/>
    <w:uiPriority w:val="34"/>
    <w:qFormat/>
    <w:rsid w:val="00B7193C"/>
    <w:pPr>
      <w:ind w:left="720"/>
      <w:contextualSpacing/>
    </w:pPr>
  </w:style>
  <w:style w:type="character" w:customStyle="1" w:styleId="Heading2Char">
    <w:name w:val="Heading 2 Char"/>
    <w:basedOn w:val="DefaultParagraphFont"/>
    <w:link w:val="Heading2"/>
    <w:uiPriority w:val="9"/>
    <w:rsid w:val="00195388"/>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E82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CBB"/>
  </w:style>
  <w:style w:type="paragraph" w:styleId="Footer">
    <w:name w:val="footer"/>
    <w:basedOn w:val="Normal"/>
    <w:link w:val="FooterChar"/>
    <w:uiPriority w:val="99"/>
    <w:unhideWhenUsed/>
    <w:rsid w:val="00E82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5670">
      <w:bodyDiv w:val="1"/>
      <w:marLeft w:val="0"/>
      <w:marRight w:val="0"/>
      <w:marTop w:val="0"/>
      <w:marBottom w:val="0"/>
      <w:divBdr>
        <w:top w:val="none" w:sz="0" w:space="0" w:color="auto"/>
        <w:left w:val="none" w:sz="0" w:space="0" w:color="auto"/>
        <w:bottom w:val="none" w:sz="0" w:space="0" w:color="auto"/>
        <w:right w:val="none" w:sz="0" w:space="0" w:color="auto"/>
      </w:divBdr>
    </w:div>
    <w:div w:id="1100879692">
      <w:bodyDiv w:val="1"/>
      <w:marLeft w:val="0"/>
      <w:marRight w:val="0"/>
      <w:marTop w:val="0"/>
      <w:marBottom w:val="0"/>
      <w:divBdr>
        <w:top w:val="none" w:sz="0" w:space="0" w:color="auto"/>
        <w:left w:val="none" w:sz="0" w:space="0" w:color="auto"/>
        <w:bottom w:val="none" w:sz="0" w:space="0" w:color="auto"/>
        <w:right w:val="none" w:sz="0" w:space="0" w:color="auto"/>
      </w:divBdr>
    </w:div>
    <w:div w:id="1943561545">
      <w:bodyDiv w:val="1"/>
      <w:marLeft w:val="0"/>
      <w:marRight w:val="0"/>
      <w:marTop w:val="0"/>
      <w:marBottom w:val="0"/>
      <w:divBdr>
        <w:top w:val="none" w:sz="0" w:space="0" w:color="auto"/>
        <w:left w:val="none" w:sz="0" w:space="0" w:color="auto"/>
        <w:bottom w:val="none" w:sz="0" w:space="0" w:color="auto"/>
        <w:right w:val="none" w:sz="0" w:space="0" w:color="auto"/>
      </w:divBdr>
    </w:div>
    <w:div w:id="204159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Herder, Jane</dc:creator>
  <cp:keywords/>
  <dc:description/>
  <cp:lastModifiedBy>Herder, Jane</cp:lastModifiedBy>
  <cp:revision>7</cp:revision>
  <cp:lastPrinted>2024-10-07T17:16:00Z</cp:lastPrinted>
  <dcterms:created xsi:type="dcterms:W3CDTF">2026-06-08T16:23:00Z</dcterms:created>
  <dcterms:modified xsi:type="dcterms:W3CDTF">2026-06-18T21:13:00Z</dcterms:modified>
</cp:coreProperties>
</file>