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222" w:rsidRPr="005F02CC" w:rsidRDefault="00962222" w:rsidP="00962222">
      <w:pPr>
        <w:jc w:val="center"/>
        <w:rPr>
          <w:rFonts w:ascii="Century Gothic" w:hAnsi="Century Gothic"/>
          <w:b/>
          <w:sz w:val="28"/>
          <w:szCs w:val="28"/>
        </w:rPr>
      </w:pPr>
      <w:r w:rsidRPr="005F02CC">
        <w:rPr>
          <w:rFonts w:ascii="Century Gothic" w:hAnsi="Century Gothic"/>
          <w:b/>
          <w:sz w:val="28"/>
          <w:szCs w:val="28"/>
        </w:rPr>
        <w:t>MISSOURI SCHOOL FOR THE BLIND (MSB)</w:t>
      </w:r>
      <w:r w:rsidR="005F02CC">
        <w:rPr>
          <w:rFonts w:ascii="Century Gothic" w:hAnsi="Century Gothic"/>
          <w:b/>
          <w:sz w:val="28"/>
          <w:szCs w:val="28"/>
        </w:rPr>
        <w:t xml:space="preserve"> OUTREACH</w:t>
      </w:r>
    </w:p>
    <w:p w:rsidR="00962222" w:rsidRDefault="00962222" w:rsidP="00962222">
      <w:pPr>
        <w:jc w:val="center"/>
        <w:rPr>
          <w:rFonts w:ascii="Century Gothic" w:hAnsi="Century Gothic"/>
          <w:b/>
          <w:sz w:val="28"/>
          <w:szCs w:val="28"/>
        </w:rPr>
      </w:pPr>
      <w:r w:rsidRPr="005F02CC">
        <w:rPr>
          <w:rFonts w:ascii="Century Gothic" w:hAnsi="Century Gothic"/>
          <w:b/>
          <w:sz w:val="28"/>
          <w:szCs w:val="28"/>
        </w:rPr>
        <w:t>MoSPIN PROGRAM</w:t>
      </w:r>
    </w:p>
    <w:p w:rsidR="00EB6DD9" w:rsidRPr="005F02CC" w:rsidRDefault="00EB6DD9" w:rsidP="00962222">
      <w:pPr>
        <w:jc w:val="center"/>
        <w:rPr>
          <w:rFonts w:ascii="Century Gothic" w:hAnsi="Century Gothic"/>
          <w:b/>
          <w:sz w:val="28"/>
          <w:szCs w:val="28"/>
        </w:rPr>
      </w:pPr>
    </w:p>
    <w:p w:rsidR="00EB6DD9" w:rsidRPr="00EB6DD9" w:rsidRDefault="00EB6DD9" w:rsidP="00EB6DD9">
      <w:pPr>
        <w:jc w:val="center"/>
        <w:rPr>
          <w:rFonts w:ascii="Century Gothic" w:hAnsi="Century Gothic"/>
          <w:b/>
          <w:color w:val="000000"/>
          <w:sz w:val="28"/>
          <w:szCs w:val="28"/>
          <w:u w:val="single"/>
        </w:rPr>
      </w:pPr>
      <w:r>
        <w:rPr>
          <w:rFonts w:ascii="Century Gothic" w:hAnsi="Century Gothic"/>
          <w:b/>
          <w:noProof/>
          <w:color w:val="000000"/>
          <w:sz w:val="28"/>
          <w:szCs w:val="28"/>
        </w:rPr>
        <w:drawing>
          <wp:inline distT="0" distB="0" distL="0" distR="0" wp14:anchorId="591A057F" wp14:editId="5651C029">
            <wp:extent cx="361950" cy="352425"/>
            <wp:effectExtent l="0" t="0" r="0" b="9525"/>
            <wp:docPr id="17" name="Picture 17" descr="dahlia-flower-isol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hlia-flower-isol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950" cy="352425"/>
                    </a:xfrm>
                    <a:prstGeom prst="rect">
                      <a:avLst/>
                    </a:prstGeom>
                    <a:noFill/>
                    <a:ln>
                      <a:noFill/>
                    </a:ln>
                  </pic:spPr>
                </pic:pic>
              </a:graphicData>
            </a:graphic>
          </wp:inline>
        </w:drawing>
      </w:r>
      <w:r>
        <w:rPr>
          <w:rFonts w:ascii="Century Gothic" w:hAnsi="Century Gothic"/>
          <w:b/>
          <w:noProof/>
          <w:color w:val="000000"/>
          <w:sz w:val="28"/>
          <w:szCs w:val="28"/>
        </w:rPr>
        <w:drawing>
          <wp:inline distT="0" distB="0" distL="0" distR="0" wp14:anchorId="1945DBBC" wp14:editId="280B71EC">
            <wp:extent cx="361950" cy="352425"/>
            <wp:effectExtent l="0" t="0" r="0" b="9525"/>
            <wp:docPr id="16" name="Picture 16" descr="dahlia-flower-isol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hlia-flower-isol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950" cy="352425"/>
                    </a:xfrm>
                    <a:prstGeom prst="rect">
                      <a:avLst/>
                    </a:prstGeom>
                    <a:noFill/>
                    <a:ln>
                      <a:noFill/>
                    </a:ln>
                  </pic:spPr>
                </pic:pic>
              </a:graphicData>
            </a:graphic>
          </wp:inline>
        </w:drawing>
      </w:r>
      <w:r>
        <w:rPr>
          <w:rFonts w:ascii="Century Gothic" w:hAnsi="Century Gothic"/>
          <w:b/>
          <w:noProof/>
          <w:color w:val="000000"/>
          <w:sz w:val="28"/>
          <w:szCs w:val="28"/>
        </w:rPr>
        <w:drawing>
          <wp:inline distT="0" distB="0" distL="0" distR="0" wp14:anchorId="5A1E2E2B" wp14:editId="52DE13BE">
            <wp:extent cx="361950" cy="352425"/>
            <wp:effectExtent l="0" t="0" r="0" b="9525"/>
            <wp:docPr id="12" name="Picture 12" descr="dahlia-flower-isol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hlia-flower-isol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950" cy="352425"/>
                    </a:xfrm>
                    <a:prstGeom prst="rect">
                      <a:avLst/>
                    </a:prstGeom>
                    <a:noFill/>
                    <a:ln>
                      <a:noFill/>
                    </a:ln>
                  </pic:spPr>
                </pic:pic>
              </a:graphicData>
            </a:graphic>
          </wp:inline>
        </w:drawing>
      </w:r>
      <w:r>
        <w:rPr>
          <w:rFonts w:ascii="Century Gothic" w:hAnsi="Century Gothic"/>
          <w:b/>
          <w:noProof/>
          <w:color w:val="000000"/>
          <w:sz w:val="28"/>
          <w:szCs w:val="28"/>
        </w:rPr>
        <w:drawing>
          <wp:inline distT="0" distB="0" distL="0" distR="0" wp14:anchorId="2CA83DFC" wp14:editId="4D5EBDD8">
            <wp:extent cx="361950" cy="352425"/>
            <wp:effectExtent l="0" t="0" r="0" b="9525"/>
            <wp:docPr id="11" name="Picture 11" descr="dahlia-flower-isol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hlia-flower-isol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950" cy="352425"/>
                    </a:xfrm>
                    <a:prstGeom prst="rect">
                      <a:avLst/>
                    </a:prstGeom>
                    <a:noFill/>
                    <a:ln>
                      <a:noFill/>
                    </a:ln>
                  </pic:spPr>
                </pic:pic>
              </a:graphicData>
            </a:graphic>
          </wp:inline>
        </w:drawing>
      </w:r>
      <w:r>
        <w:rPr>
          <w:rFonts w:ascii="Century Gothic" w:hAnsi="Century Gothic"/>
          <w:b/>
          <w:noProof/>
          <w:color w:val="000000"/>
          <w:sz w:val="28"/>
          <w:szCs w:val="28"/>
        </w:rPr>
        <w:drawing>
          <wp:inline distT="0" distB="0" distL="0" distR="0" wp14:anchorId="46A5E461" wp14:editId="65374011">
            <wp:extent cx="361950" cy="352425"/>
            <wp:effectExtent l="0" t="0" r="0" b="9525"/>
            <wp:docPr id="9" name="Picture 9" descr="dahlia-flower-isol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hlia-flower-isol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950" cy="352425"/>
                    </a:xfrm>
                    <a:prstGeom prst="rect">
                      <a:avLst/>
                    </a:prstGeom>
                    <a:noFill/>
                    <a:ln>
                      <a:noFill/>
                    </a:ln>
                  </pic:spPr>
                </pic:pic>
              </a:graphicData>
            </a:graphic>
          </wp:inline>
        </w:drawing>
      </w:r>
    </w:p>
    <w:p w:rsidR="00E7178B" w:rsidRDefault="00E7178B" w:rsidP="00962222">
      <w:pPr>
        <w:jc w:val="center"/>
        <w:rPr>
          <w:rFonts w:ascii="Century Gothic" w:hAnsi="Century Gothic"/>
          <w:b/>
          <w:sz w:val="28"/>
          <w:szCs w:val="28"/>
        </w:rPr>
      </w:pPr>
    </w:p>
    <w:p w:rsidR="00E7178B" w:rsidRPr="00844AD0" w:rsidRDefault="00962222" w:rsidP="00E7178B">
      <w:pPr>
        <w:jc w:val="center"/>
        <w:rPr>
          <w:rFonts w:ascii="Century Gothic" w:hAnsi="Century Gothic"/>
          <w:b/>
          <w:sz w:val="28"/>
          <w:szCs w:val="28"/>
        </w:rPr>
      </w:pPr>
      <w:r w:rsidRPr="00844AD0">
        <w:rPr>
          <w:rFonts w:ascii="Century Gothic" w:hAnsi="Century Gothic"/>
          <w:b/>
          <w:sz w:val="28"/>
          <w:szCs w:val="28"/>
        </w:rPr>
        <w:t xml:space="preserve">INSITE Training </w:t>
      </w:r>
      <w:r w:rsidR="00B738E9">
        <w:rPr>
          <w:rFonts w:ascii="Century Gothic" w:hAnsi="Century Gothic"/>
          <w:b/>
          <w:sz w:val="28"/>
          <w:szCs w:val="28"/>
        </w:rPr>
        <w:t>Session 1</w:t>
      </w:r>
    </w:p>
    <w:p w:rsidR="00962222" w:rsidRDefault="00962222" w:rsidP="00962222">
      <w:pPr>
        <w:jc w:val="center"/>
        <w:rPr>
          <w:rFonts w:ascii="Century Gothic" w:hAnsi="Century Gothic"/>
          <w:b/>
          <w:sz w:val="28"/>
          <w:szCs w:val="28"/>
        </w:rPr>
      </w:pPr>
      <w:r w:rsidRPr="005F02CC">
        <w:rPr>
          <w:rFonts w:ascii="Century Gothic" w:hAnsi="Century Gothic"/>
          <w:b/>
          <w:sz w:val="28"/>
          <w:szCs w:val="28"/>
        </w:rPr>
        <w:t>Agenda</w:t>
      </w:r>
    </w:p>
    <w:p w:rsidR="007C426C" w:rsidRPr="00844AD0" w:rsidRDefault="007C426C" w:rsidP="00962222">
      <w:pPr>
        <w:jc w:val="center"/>
        <w:rPr>
          <w:rFonts w:ascii="Century Gothic" w:hAnsi="Century Gothic"/>
          <w:sz w:val="28"/>
          <w:szCs w:val="28"/>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0"/>
        <w:gridCol w:w="4396"/>
      </w:tblGrid>
      <w:tr w:rsidR="002F4320" w:rsidRPr="00A46266" w:rsidTr="002F4320">
        <w:tc>
          <w:tcPr>
            <w:tcW w:w="5180" w:type="dxa"/>
          </w:tcPr>
          <w:p w:rsidR="002F4320" w:rsidRPr="00A46266" w:rsidRDefault="002F4320" w:rsidP="00310B5B">
            <w:pPr>
              <w:rPr>
                <w:rFonts w:ascii="Century Gothic" w:hAnsi="Century Gothic"/>
                <w:sz w:val="28"/>
                <w:szCs w:val="28"/>
              </w:rPr>
            </w:pPr>
            <w:r w:rsidRPr="00A46266">
              <w:rPr>
                <w:rFonts w:ascii="Century Gothic" w:hAnsi="Century Gothic"/>
                <w:sz w:val="28"/>
                <w:szCs w:val="28"/>
              </w:rPr>
              <w:t>Your Instructors:</w:t>
            </w:r>
          </w:p>
        </w:tc>
        <w:tc>
          <w:tcPr>
            <w:tcW w:w="4396" w:type="dxa"/>
          </w:tcPr>
          <w:p w:rsidR="002F4320" w:rsidRPr="00A46266" w:rsidRDefault="002F4320" w:rsidP="003F7CCE">
            <w:pPr>
              <w:rPr>
                <w:rFonts w:ascii="Century Gothic" w:hAnsi="Century Gothic"/>
                <w:sz w:val="28"/>
                <w:szCs w:val="28"/>
              </w:rPr>
            </w:pPr>
          </w:p>
        </w:tc>
      </w:tr>
      <w:tr w:rsidR="002F4320" w:rsidRPr="00A46266" w:rsidTr="002F4320">
        <w:tc>
          <w:tcPr>
            <w:tcW w:w="5180" w:type="dxa"/>
          </w:tcPr>
          <w:p w:rsidR="002F4320" w:rsidRPr="00A46266" w:rsidRDefault="002F4320" w:rsidP="003F7CCE">
            <w:pPr>
              <w:rPr>
                <w:rFonts w:ascii="Century Gothic" w:hAnsi="Century Gothic"/>
                <w:sz w:val="28"/>
                <w:szCs w:val="28"/>
              </w:rPr>
            </w:pPr>
            <w:r>
              <w:rPr>
                <w:rFonts w:ascii="Century Gothic" w:hAnsi="Century Gothic"/>
                <w:sz w:val="28"/>
                <w:szCs w:val="28"/>
              </w:rPr>
              <w:t>Melissa Moore-Tuesday, Thursday</w:t>
            </w:r>
          </w:p>
        </w:tc>
        <w:tc>
          <w:tcPr>
            <w:tcW w:w="4396" w:type="dxa"/>
          </w:tcPr>
          <w:p w:rsidR="002F4320" w:rsidRPr="00A46266" w:rsidRDefault="002F4320" w:rsidP="003F7CCE">
            <w:pPr>
              <w:rPr>
                <w:rFonts w:ascii="Century Gothic" w:hAnsi="Century Gothic"/>
                <w:sz w:val="28"/>
                <w:szCs w:val="28"/>
              </w:rPr>
            </w:pPr>
          </w:p>
        </w:tc>
      </w:tr>
      <w:tr w:rsidR="002F4320" w:rsidRPr="00A46266" w:rsidTr="002F4320">
        <w:tc>
          <w:tcPr>
            <w:tcW w:w="5180" w:type="dxa"/>
          </w:tcPr>
          <w:p w:rsidR="00876B9E" w:rsidRDefault="002F4320" w:rsidP="00E45248">
            <w:pPr>
              <w:rPr>
                <w:rFonts w:ascii="Century Gothic" w:hAnsi="Century Gothic"/>
                <w:sz w:val="28"/>
                <w:szCs w:val="28"/>
              </w:rPr>
            </w:pPr>
            <w:r>
              <w:rPr>
                <w:rFonts w:ascii="Century Gothic" w:hAnsi="Century Gothic"/>
                <w:sz w:val="28"/>
                <w:szCs w:val="28"/>
              </w:rPr>
              <w:t>Karen Carl-Wednesday</w:t>
            </w:r>
          </w:p>
          <w:p w:rsidR="002F4320" w:rsidRDefault="002F4320" w:rsidP="00E45248">
            <w:pPr>
              <w:rPr>
                <w:rFonts w:ascii="Century Gothic" w:hAnsi="Century Gothic"/>
                <w:sz w:val="28"/>
                <w:szCs w:val="28"/>
              </w:rPr>
            </w:pPr>
            <w:r>
              <w:rPr>
                <w:rFonts w:ascii="Century Gothic" w:hAnsi="Century Gothic"/>
                <w:sz w:val="28"/>
                <w:szCs w:val="28"/>
              </w:rPr>
              <w:t>Jane Herder-</w:t>
            </w:r>
            <w:r w:rsidR="00876B9E">
              <w:rPr>
                <w:rFonts w:ascii="Century Gothic" w:hAnsi="Century Gothic"/>
                <w:sz w:val="28"/>
                <w:szCs w:val="28"/>
              </w:rPr>
              <w:t>Wednesday</w:t>
            </w:r>
            <w:bookmarkStart w:id="0" w:name="_GoBack"/>
            <w:bookmarkEnd w:id="0"/>
          </w:p>
          <w:p w:rsidR="00876B9E" w:rsidRDefault="00876B9E" w:rsidP="00E45248">
            <w:pPr>
              <w:rPr>
                <w:rFonts w:ascii="Century Gothic" w:hAnsi="Century Gothic"/>
                <w:sz w:val="28"/>
                <w:szCs w:val="28"/>
              </w:rPr>
            </w:pPr>
            <w:r>
              <w:rPr>
                <w:rFonts w:ascii="Century Gothic" w:hAnsi="Century Gothic"/>
                <w:sz w:val="28"/>
                <w:szCs w:val="28"/>
              </w:rPr>
              <w:t>Sherri Nichols-Thursday</w:t>
            </w:r>
          </w:p>
          <w:p w:rsidR="002F4320" w:rsidRPr="00A46266" w:rsidRDefault="002F4320" w:rsidP="003F7CCE">
            <w:pPr>
              <w:rPr>
                <w:rFonts w:ascii="Century Gothic" w:hAnsi="Century Gothic"/>
                <w:sz w:val="28"/>
                <w:szCs w:val="28"/>
              </w:rPr>
            </w:pPr>
          </w:p>
        </w:tc>
        <w:tc>
          <w:tcPr>
            <w:tcW w:w="4396" w:type="dxa"/>
          </w:tcPr>
          <w:p w:rsidR="002F4320" w:rsidRPr="00A46266" w:rsidRDefault="002F4320" w:rsidP="003F7CCE">
            <w:pPr>
              <w:rPr>
                <w:rFonts w:ascii="Century Gothic" w:hAnsi="Century Gothic"/>
                <w:sz w:val="28"/>
                <w:szCs w:val="28"/>
              </w:rPr>
            </w:pPr>
          </w:p>
        </w:tc>
      </w:tr>
    </w:tbl>
    <w:p w:rsidR="00BB7D01" w:rsidRPr="003F09CC" w:rsidRDefault="006E3678" w:rsidP="003F09CC">
      <w:pPr>
        <w:pBdr>
          <w:top w:val="single" w:sz="4" w:space="1" w:color="auto"/>
          <w:left w:val="single" w:sz="4" w:space="4" w:color="auto"/>
          <w:bottom w:val="single" w:sz="4" w:space="1" w:color="auto"/>
          <w:right w:val="single" w:sz="4" w:space="4" w:color="auto"/>
        </w:pBdr>
        <w:jc w:val="center"/>
        <w:rPr>
          <w:rFonts w:ascii="Century Gothic" w:hAnsi="Century Gothic"/>
          <w:b/>
          <w:sz w:val="28"/>
          <w:szCs w:val="28"/>
          <w:u w:val="single"/>
        </w:rPr>
      </w:pPr>
      <w:r w:rsidRPr="00844AD0">
        <w:rPr>
          <w:rFonts w:ascii="Century Gothic" w:hAnsi="Century Gothic"/>
          <w:b/>
          <w:sz w:val="28"/>
          <w:szCs w:val="28"/>
          <w:u w:val="single"/>
        </w:rPr>
        <w:t xml:space="preserve">Day 1 – </w:t>
      </w:r>
      <w:r w:rsidR="00D26C85">
        <w:rPr>
          <w:rFonts w:ascii="Century Gothic" w:hAnsi="Century Gothic"/>
          <w:b/>
          <w:sz w:val="28"/>
          <w:szCs w:val="28"/>
          <w:u w:val="single"/>
        </w:rPr>
        <w:t>TUESDAY</w:t>
      </w:r>
      <w:r w:rsidR="00D26C85" w:rsidRPr="00844AD0">
        <w:rPr>
          <w:rFonts w:ascii="Century Gothic" w:hAnsi="Century Gothic"/>
          <w:b/>
          <w:sz w:val="28"/>
          <w:szCs w:val="28"/>
          <w:u w:val="single"/>
        </w:rPr>
        <w:t xml:space="preserve"> </w:t>
      </w:r>
      <w:r w:rsidR="00D26C85">
        <w:rPr>
          <w:rFonts w:ascii="Century Gothic" w:hAnsi="Century Gothic"/>
          <w:b/>
          <w:sz w:val="28"/>
          <w:szCs w:val="28"/>
          <w:u w:val="single"/>
        </w:rPr>
        <w:t>JUNE 25, 2019</w:t>
      </w:r>
    </w:p>
    <w:p w:rsidR="00BB7D01" w:rsidRDefault="00BB7D01" w:rsidP="00962222">
      <w:pPr>
        <w:rPr>
          <w:rFonts w:ascii="Century Gothic" w:hAnsi="Century Gothic"/>
          <w:sz w:val="28"/>
          <w:szCs w:val="28"/>
        </w:rPr>
      </w:pPr>
    </w:p>
    <w:p w:rsidR="003F09CC" w:rsidRDefault="003F09CC" w:rsidP="003F09CC">
      <w:pPr>
        <w:ind w:left="2160" w:hanging="2160"/>
        <w:rPr>
          <w:rFonts w:ascii="Century Gothic" w:hAnsi="Century Gothic"/>
          <w:sz w:val="28"/>
          <w:szCs w:val="28"/>
        </w:rPr>
      </w:pPr>
      <w:r>
        <w:rPr>
          <w:rFonts w:ascii="Century Gothic" w:hAnsi="Century Gothic"/>
          <w:sz w:val="28"/>
          <w:szCs w:val="28"/>
        </w:rPr>
        <w:t xml:space="preserve">Participants arrive, </w:t>
      </w:r>
      <w:r w:rsidR="005E5E8D">
        <w:rPr>
          <w:rFonts w:ascii="Century Gothic" w:hAnsi="Century Gothic"/>
          <w:sz w:val="28"/>
          <w:szCs w:val="28"/>
        </w:rPr>
        <w:t>check into hotel (if applicable</w:t>
      </w:r>
      <w:r>
        <w:rPr>
          <w:rFonts w:ascii="Century Gothic" w:hAnsi="Century Gothic"/>
          <w:sz w:val="28"/>
          <w:szCs w:val="28"/>
        </w:rPr>
        <w:t>), lunch on own</w:t>
      </w:r>
    </w:p>
    <w:p w:rsidR="007C426C" w:rsidRDefault="007C426C" w:rsidP="00962222">
      <w:pPr>
        <w:rPr>
          <w:rFonts w:ascii="Century Gothic" w:hAnsi="Century Gothic"/>
          <w:sz w:val="28"/>
          <w:szCs w:val="28"/>
        </w:rPr>
      </w:pPr>
    </w:p>
    <w:p w:rsidR="007C426C" w:rsidRDefault="007C426C" w:rsidP="00962222">
      <w:pPr>
        <w:rPr>
          <w:rFonts w:ascii="Century Gothic" w:hAnsi="Century Gothic"/>
          <w:b/>
          <w:sz w:val="28"/>
          <w:szCs w:val="28"/>
          <w:u w:val="single"/>
        </w:rPr>
      </w:pPr>
      <w:r w:rsidRPr="007C426C">
        <w:rPr>
          <w:rFonts w:ascii="Century Gothic" w:hAnsi="Century Gothic"/>
          <w:b/>
          <w:sz w:val="28"/>
          <w:szCs w:val="28"/>
          <w:u w:val="single"/>
        </w:rPr>
        <w:t>Afternoon</w:t>
      </w:r>
    </w:p>
    <w:p w:rsidR="00AC3B69" w:rsidRPr="007C426C" w:rsidRDefault="00AC3B69" w:rsidP="00962222">
      <w:pPr>
        <w:rPr>
          <w:rFonts w:ascii="Century Gothic" w:hAnsi="Century Gothic"/>
          <w:b/>
          <w:sz w:val="28"/>
          <w:szCs w:val="28"/>
          <w:u w:val="single"/>
        </w:rPr>
      </w:pPr>
    </w:p>
    <w:p w:rsidR="00962222" w:rsidRPr="00844AD0" w:rsidRDefault="00BB7D01" w:rsidP="00AC3B69">
      <w:pPr>
        <w:ind w:left="1440" w:hanging="1440"/>
        <w:rPr>
          <w:rFonts w:ascii="Century Gothic" w:hAnsi="Century Gothic"/>
          <w:sz w:val="28"/>
          <w:szCs w:val="28"/>
        </w:rPr>
      </w:pPr>
      <w:r>
        <w:rPr>
          <w:rFonts w:ascii="Century Gothic" w:hAnsi="Century Gothic"/>
          <w:sz w:val="28"/>
          <w:szCs w:val="28"/>
        </w:rPr>
        <w:t>1</w:t>
      </w:r>
      <w:r w:rsidR="00962222" w:rsidRPr="00844AD0">
        <w:rPr>
          <w:rFonts w:ascii="Century Gothic" w:hAnsi="Century Gothic"/>
          <w:sz w:val="28"/>
          <w:szCs w:val="28"/>
        </w:rPr>
        <w:t>2:30</w:t>
      </w:r>
      <w:r w:rsidR="00844AD0">
        <w:rPr>
          <w:rFonts w:ascii="Century Gothic" w:hAnsi="Century Gothic"/>
          <w:sz w:val="28"/>
          <w:szCs w:val="28"/>
        </w:rPr>
        <w:tab/>
      </w:r>
      <w:r w:rsidR="00962222" w:rsidRPr="00844AD0">
        <w:rPr>
          <w:rFonts w:ascii="Century Gothic" w:hAnsi="Century Gothic"/>
          <w:sz w:val="28"/>
          <w:szCs w:val="28"/>
        </w:rPr>
        <w:t xml:space="preserve">Welcome, </w:t>
      </w:r>
      <w:r w:rsidR="002F4320">
        <w:rPr>
          <w:rFonts w:ascii="Century Gothic" w:hAnsi="Century Gothic"/>
          <w:sz w:val="28"/>
          <w:szCs w:val="28"/>
        </w:rPr>
        <w:t>Sign-in, Beverages</w:t>
      </w:r>
      <w:r w:rsidR="00AC3B69">
        <w:rPr>
          <w:rFonts w:ascii="Century Gothic" w:hAnsi="Century Gothic"/>
          <w:sz w:val="28"/>
          <w:szCs w:val="28"/>
        </w:rPr>
        <w:t xml:space="preserve">, </w:t>
      </w:r>
      <w:r w:rsidR="00D62264">
        <w:rPr>
          <w:rFonts w:ascii="Century Gothic" w:hAnsi="Century Gothic"/>
          <w:sz w:val="28"/>
          <w:szCs w:val="28"/>
        </w:rPr>
        <w:t>Introductions</w:t>
      </w:r>
      <w:r w:rsidR="002F4320">
        <w:rPr>
          <w:rFonts w:ascii="Century Gothic" w:hAnsi="Century Gothic"/>
          <w:sz w:val="28"/>
          <w:szCs w:val="28"/>
        </w:rPr>
        <w:t xml:space="preserve">, </w:t>
      </w:r>
      <w:r w:rsidR="00962222" w:rsidRPr="00844AD0">
        <w:rPr>
          <w:rFonts w:ascii="Century Gothic" w:hAnsi="Century Gothic"/>
          <w:sz w:val="28"/>
          <w:szCs w:val="28"/>
        </w:rPr>
        <w:t>Pr</w:t>
      </w:r>
      <w:r w:rsidR="00A77B69">
        <w:rPr>
          <w:rFonts w:ascii="Century Gothic" w:hAnsi="Century Gothic"/>
          <w:sz w:val="28"/>
          <w:szCs w:val="28"/>
        </w:rPr>
        <w:t>etest and Agenda</w:t>
      </w:r>
    </w:p>
    <w:p w:rsidR="00962222" w:rsidRDefault="00BB7D01" w:rsidP="00962222">
      <w:pPr>
        <w:rPr>
          <w:rFonts w:ascii="Century Gothic" w:hAnsi="Century Gothic"/>
          <w:sz w:val="28"/>
          <w:szCs w:val="28"/>
        </w:rPr>
      </w:pPr>
      <w:r>
        <w:rPr>
          <w:rFonts w:ascii="Century Gothic" w:hAnsi="Century Gothic"/>
          <w:sz w:val="28"/>
          <w:szCs w:val="28"/>
        </w:rPr>
        <w:tab/>
      </w:r>
      <w:r>
        <w:rPr>
          <w:rFonts w:ascii="Century Gothic" w:hAnsi="Century Gothic"/>
          <w:sz w:val="28"/>
          <w:szCs w:val="28"/>
        </w:rPr>
        <w:tab/>
      </w:r>
      <w:r w:rsidR="00A77B69" w:rsidRPr="00A77B69">
        <w:rPr>
          <w:rFonts w:ascii="Century Gothic" w:hAnsi="Century Gothic"/>
          <w:sz w:val="28"/>
          <w:szCs w:val="28"/>
        </w:rPr>
        <w:t>~</w:t>
      </w:r>
      <w:r>
        <w:rPr>
          <w:rFonts w:ascii="Century Gothic" w:hAnsi="Century Gothic"/>
          <w:sz w:val="28"/>
          <w:szCs w:val="28"/>
        </w:rPr>
        <w:t xml:space="preserve">What is on the </w:t>
      </w:r>
      <w:r w:rsidR="00D26C85">
        <w:rPr>
          <w:rFonts w:ascii="Century Gothic" w:hAnsi="Century Gothic"/>
          <w:sz w:val="28"/>
          <w:szCs w:val="28"/>
        </w:rPr>
        <w:t>USB?</w:t>
      </w:r>
      <w:r w:rsidR="00A66B1A">
        <w:rPr>
          <w:rFonts w:ascii="Century Gothic" w:hAnsi="Century Gothic"/>
          <w:sz w:val="28"/>
          <w:szCs w:val="28"/>
        </w:rPr>
        <w:t xml:space="preserve"> </w:t>
      </w:r>
      <w:r w:rsidR="00A77B69">
        <w:rPr>
          <w:rFonts w:ascii="Century Gothic" w:hAnsi="Century Gothic"/>
          <w:sz w:val="28"/>
          <w:szCs w:val="28"/>
        </w:rPr>
        <w:t>–</w:t>
      </w:r>
      <w:r w:rsidR="00A66B1A">
        <w:rPr>
          <w:rFonts w:ascii="Century Gothic" w:hAnsi="Century Gothic"/>
          <w:sz w:val="28"/>
          <w:szCs w:val="28"/>
        </w:rPr>
        <w:t xml:space="preserve"> </w:t>
      </w:r>
      <w:r w:rsidR="00D26C85">
        <w:rPr>
          <w:rFonts w:ascii="Century Gothic" w:hAnsi="Century Gothic"/>
          <w:sz w:val="28"/>
          <w:szCs w:val="28"/>
        </w:rPr>
        <w:t>Melissa</w:t>
      </w:r>
      <w:r w:rsidR="00A77B69">
        <w:rPr>
          <w:rFonts w:ascii="Century Gothic" w:hAnsi="Century Gothic"/>
          <w:sz w:val="28"/>
          <w:szCs w:val="28"/>
        </w:rPr>
        <w:t xml:space="preserve"> </w:t>
      </w:r>
    </w:p>
    <w:p w:rsidR="00BB7D01" w:rsidRPr="00844AD0" w:rsidRDefault="00BB7D01" w:rsidP="00962222">
      <w:pPr>
        <w:rPr>
          <w:rFonts w:ascii="Century Gothic" w:hAnsi="Century Gothic"/>
          <w:sz w:val="28"/>
          <w:szCs w:val="28"/>
        </w:rPr>
      </w:pPr>
    </w:p>
    <w:p w:rsidR="00962222" w:rsidRDefault="002F4320" w:rsidP="00844AD0">
      <w:pPr>
        <w:ind w:left="1440" w:hanging="1440"/>
        <w:rPr>
          <w:rFonts w:ascii="Century Gothic" w:hAnsi="Century Gothic"/>
          <w:sz w:val="28"/>
          <w:szCs w:val="28"/>
        </w:rPr>
      </w:pPr>
      <w:r>
        <w:rPr>
          <w:rFonts w:ascii="Century Gothic" w:hAnsi="Century Gothic"/>
          <w:sz w:val="28"/>
          <w:szCs w:val="28"/>
        </w:rPr>
        <w:t>1:15</w:t>
      </w:r>
      <w:r w:rsidR="00844AD0">
        <w:rPr>
          <w:rFonts w:ascii="Century Gothic" w:hAnsi="Century Gothic"/>
          <w:sz w:val="28"/>
          <w:szCs w:val="28"/>
        </w:rPr>
        <w:tab/>
      </w:r>
      <w:r w:rsidR="00962222" w:rsidRPr="00844AD0">
        <w:rPr>
          <w:rFonts w:ascii="Century Gothic" w:hAnsi="Century Gothic"/>
          <w:sz w:val="28"/>
          <w:szCs w:val="28"/>
        </w:rPr>
        <w:t>Overvie</w:t>
      </w:r>
      <w:r w:rsidR="00A77B69">
        <w:rPr>
          <w:rFonts w:ascii="Century Gothic" w:hAnsi="Century Gothic"/>
          <w:sz w:val="28"/>
          <w:szCs w:val="28"/>
        </w:rPr>
        <w:t>w of INSITE Model/Application to MoSPIN</w:t>
      </w:r>
      <w:r w:rsidR="00962222" w:rsidRPr="00844AD0">
        <w:rPr>
          <w:rFonts w:ascii="Century Gothic" w:hAnsi="Century Gothic"/>
          <w:sz w:val="28"/>
          <w:szCs w:val="28"/>
        </w:rPr>
        <w:t xml:space="preserve"> Program</w:t>
      </w:r>
      <w:r w:rsidR="00A77B69">
        <w:rPr>
          <w:rFonts w:ascii="Century Gothic" w:hAnsi="Century Gothic"/>
          <w:sz w:val="28"/>
          <w:szCs w:val="28"/>
        </w:rPr>
        <w:t xml:space="preserve"> </w:t>
      </w:r>
    </w:p>
    <w:p w:rsidR="001F25F7" w:rsidRPr="00A77B69" w:rsidRDefault="001F25F7" w:rsidP="00844AD0">
      <w:pPr>
        <w:ind w:left="1440" w:hanging="1440"/>
        <w:rPr>
          <w:rFonts w:ascii="Century Gothic" w:hAnsi="Century Gothic"/>
          <w:sz w:val="28"/>
          <w:szCs w:val="28"/>
        </w:rPr>
      </w:pPr>
      <w:r>
        <w:rPr>
          <w:rFonts w:ascii="Century Gothic" w:hAnsi="Century Gothic"/>
          <w:sz w:val="28"/>
          <w:szCs w:val="28"/>
        </w:rPr>
        <w:tab/>
      </w:r>
      <w:r w:rsidR="00A77B69" w:rsidRPr="00A77B69">
        <w:rPr>
          <w:rFonts w:ascii="Century Gothic" w:hAnsi="Century Gothic"/>
          <w:sz w:val="28"/>
          <w:szCs w:val="28"/>
        </w:rPr>
        <w:t>~Goals of the INSITE P</w:t>
      </w:r>
      <w:r w:rsidRPr="00A77B69">
        <w:rPr>
          <w:rFonts w:ascii="Century Gothic" w:hAnsi="Century Gothic"/>
          <w:sz w:val="28"/>
          <w:szCs w:val="28"/>
        </w:rPr>
        <w:t>rogram</w:t>
      </w:r>
      <w:r w:rsidR="00A77B69" w:rsidRPr="00A77B69">
        <w:rPr>
          <w:rFonts w:ascii="Century Gothic" w:hAnsi="Century Gothic"/>
          <w:sz w:val="28"/>
          <w:szCs w:val="28"/>
        </w:rPr>
        <w:t xml:space="preserve"> </w:t>
      </w:r>
      <w:r w:rsidR="00011966">
        <w:rPr>
          <w:rFonts w:ascii="Century Gothic" w:hAnsi="Century Gothic"/>
          <w:sz w:val="28"/>
          <w:szCs w:val="28"/>
        </w:rPr>
        <w:t>–</w:t>
      </w:r>
      <w:r w:rsidR="00A77B69" w:rsidRPr="00A77B69">
        <w:rPr>
          <w:rFonts w:ascii="Century Gothic" w:hAnsi="Century Gothic"/>
          <w:sz w:val="28"/>
          <w:szCs w:val="28"/>
        </w:rPr>
        <w:t xml:space="preserve"> </w:t>
      </w:r>
      <w:r w:rsidR="00933EFF">
        <w:rPr>
          <w:rFonts w:ascii="Century Gothic" w:hAnsi="Century Gothic"/>
          <w:sz w:val="28"/>
          <w:szCs w:val="28"/>
        </w:rPr>
        <w:t>Melissa</w:t>
      </w:r>
      <w:r w:rsidR="00011966">
        <w:rPr>
          <w:rFonts w:ascii="Century Gothic" w:hAnsi="Century Gothic"/>
          <w:sz w:val="28"/>
          <w:szCs w:val="28"/>
        </w:rPr>
        <w:t xml:space="preserve"> </w:t>
      </w:r>
    </w:p>
    <w:p w:rsidR="00962222" w:rsidRPr="00844AD0" w:rsidRDefault="00962222" w:rsidP="00962222">
      <w:pPr>
        <w:rPr>
          <w:rFonts w:ascii="Century Gothic" w:hAnsi="Century Gothic"/>
          <w:sz w:val="28"/>
          <w:szCs w:val="28"/>
        </w:rPr>
      </w:pPr>
    </w:p>
    <w:p w:rsidR="00DC3842" w:rsidRDefault="002F4320" w:rsidP="002F4320">
      <w:pPr>
        <w:ind w:left="1440" w:hanging="1440"/>
        <w:rPr>
          <w:rFonts w:ascii="Century Gothic" w:hAnsi="Century Gothic"/>
          <w:sz w:val="28"/>
          <w:szCs w:val="28"/>
        </w:rPr>
      </w:pPr>
      <w:r>
        <w:rPr>
          <w:rFonts w:ascii="Century Gothic" w:hAnsi="Century Gothic"/>
          <w:sz w:val="28"/>
          <w:szCs w:val="28"/>
        </w:rPr>
        <w:t>1:45</w:t>
      </w:r>
      <w:r w:rsidR="00844AD0">
        <w:rPr>
          <w:rFonts w:ascii="Century Gothic" w:hAnsi="Century Gothic"/>
          <w:sz w:val="28"/>
          <w:szCs w:val="28"/>
        </w:rPr>
        <w:tab/>
      </w:r>
      <w:r w:rsidR="00962222" w:rsidRPr="00844AD0">
        <w:rPr>
          <w:rFonts w:ascii="Century Gothic" w:hAnsi="Century Gothic"/>
          <w:sz w:val="28"/>
          <w:szCs w:val="28"/>
        </w:rPr>
        <w:t>Family Centered Practices in Early Intervention:</w:t>
      </w:r>
      <w:r w:rsidR="00A66B1A">
        <w:rPr>
          <w:rFonts w:ascii="Century Gothic" w:hAnsi="Century Gothic"/>
          <w:sz w:val="28"/>
          <w:szCs w:val="28"/>
        </w:rPr>
        <w:t xml:space="preserve"> What is a Parent Advisor? – </w:t>
      </w:r>
      <w:r w:rsidR="00D26C85">
        <w:rPr>
          <w:rFonts w:ascii="Century Gothic" w:hAnsi="Century Gothic"/>
          <w:sz w:val="28"/>
          <w:szCs w:val="28"/>
        </w:rPr>
        <w:t>Melissa</w:t>
      </w:r>
    </w:p>
    <w:p w:rsidR="00BB7D01" w:rsidRPr="00844AD0" w:rsidRDefault="00BB7D01" w:rsidP="00844AD0">
      <w:pPr>
        <w:rPr>
          <w:rFonts w:ascii="Century Gothic" w:hAnsi="Century Gothic"/>
          <w:sz w:val="28"/>
          <w:szCs w:val="28"/>
        </w:rPr>
      </w:pPr>
    </w:p>
    <w:p w:rsidR="002665DC" w:rsidRDefault="002F4320" w:rsidP="002665DC">
      <w:pPr>
        <w:rPr>
          <w:rFonts w:ascii="Century Gothic" w:hAnsi="Century Gothic"/>
          <w:sz w:val="28"/>
          <w:szCs w:val="28"/>
        </w:rPr>
      </w:pPr>
      <w:r>
        <w:rPr>
          <w:rFonts w:ascii="Century Gothic" w:hAnsi="Century Gothic"/>
          <w:sz w:val="28"/>
          <w:szCs w:val="28"/>
        </w:rPr>
        <w:t>2:15</w:t>
      </w:r>
      <w:r w:rsidR="00844AD0">
        <w:rPr>
          <w:rFonts w:ascii="Century Gothic" w:hAnsi="Century Gothic"/>
          <w:sz w:val="28"/>
          <w:szCs w:val="28"/>
        </w:rPr>
        <w:tab/>
      </w:r>
      <w:r w:rsidR="00844AD0">
        <w:rPr>
          <w:rFonts w:ascii="Century Gothic" w:hAnsi="Century Gothic"/>
          <w:sz w:val="28"/>
          <w:szCs w:val="28"/>
        </w:rPr>
        <w:tab/>
      </w:r>
      <w:r w:rsidR="002665DC" w:rsidRPr="00844AD0">
        <w:rPr>
          <w:rFonts w:ascii="Century Gothic" w:hAnsi="Century Gothic"/>
          <w:sz w:val="28"/>
          <w:szCs w:val="28"/>
        </w:rPr>
        <w:t>Working with Families</w:t>
      </w:r>
      <w:r w:rsidR="002665DC">
        <w:rPr>
          <w:rFonts w:ascii="Century Gothic" w:hAnsi="Century Gothic"/>
          <w:sz w:val="28"/>
          <w:szCs w:val="28"/>
        </w:rPr>
        <w:t xml:space="preserve"> </w:t>
      </w:r>
      <w:r>
        <w:rPr>
          <w:rFonts w:ascii="Century Gothic" w:hAnsi="Century Gothic"/>
          <w:sz w:val="28"/>
          <w:szCs w:val="28"/>
        </w:rPr>
        <w:t>– Melissa</w:t>
      </w:r>
    </w:p>
    <w:p w:rsidR="00962222" w:rsidRDefault="002665DC" w:rsidP="00844AD0">
      <w:pPr>
        <w:rPr>
          <w:rFonts w:ascii="Century Gothic" w:hAnsi="Century Gothic"/>
          <w:sz w:val="28"/>
          <w:szCs w:val="28"/>
        </w:rPr>
      </w:pPr>
      <w:r>
        <w:rPr>
          <w:rFonts w:ascii="Century Gothic" w:hAnsi="Century Gothic"/>
          <w:sz w:val="28"/>
          <w:szCs w:val="28"/>
        </w:rPr>
        <w:tab/>
      </w:r>
      <w:r>
        <w:rPr>
          <w:rFonts w:ascii="Century Gothic" w:hAnsi="Century Gothic"/>
          <w:sz w:val="28"/>
          <w:szCs w:val="28"/>
        </w:rPr>
        <w:tab/>
        <w:t>~Welcome to My Home</w:t>
      </w:r>
    </w:p>
    <w:p w:rsidR="00BB7D01" w:rsidRPr="00844AD0" w:rsidRDefault="00BB7D01" w:rsidP="00844AD0">
      <w:pPr>
        <w:rPr>
          <w:rFonts w:ascii="Century Gothic" w:hAnsi="Century Gothic"/>
          <w:sz w:val="28"/>
          <w:szCs w:val="28"/>
        </w:rPr>
      </w:pPr>
    </w:p>
    <w:p w:rsidR="00962222" w:rsidRPr="002F4320" w:rsidRDefault="002F4320" w:rsidP="002F4320">
      <w:pPr>
        <w:ind w:left="1440" w:hanging="1440"/>
        <w:rPr>
          <w:rFonts w:ascii="Century Gothic" w:hAnsi="Century Gothic"/>
          <w:color w:val="0D0D0D" w:themeColor="text1" w:themeTint="F2"/>
          <w:sz w:val="28"/>
          <w:szCs w:val="28"/>
        </w:rPr>
      </w:pPr>
      <w:r>
        <w:rPr>
          <w:rFonts w:ascii="Century Gothic" w:hAnsi="Century Gothic"/>
          <w:sz w:val="28"/>
          <w:szCs w:val="28"/>
        </w:rPr>
        <w:t>3:00</w:t>
      </w:r>
      <w:r w:rsidR="00962222" w:rsidRPr="00844AD0">
        <w:rPr>
          <w:rFonts w:ascii="Century Gothic" w:hAnsi="Century Gothic"/>
          <w:sz w:val="28"/>
          <w:szCs w:val="28"/>
        </w:rPr>
        <w:tab/>
      </w:r>
      <w:r>
        <w:rPr>
          <w:rFonts w:ascii="Century Gothic" w:hAnsi="Century Gothic"/>
          <w:color w:val="0D0D0D" w:themeColor="text1" w:themeTint="F2"/>
          <w:sz w:val="28"/>
          <w:szCs w:val="28"/>
        </w:rPr>
        <w:t>Break</w:t>
      </w:r>
    </w:p>
    <w:p w:rsidR="00962222" w:rsidRPr="00844AD0" w:rsidRDefault="00962222" w:rsidP="00962222">
      <w:pPr>
        <w:rPr>
          <w:rFonts w:ascii="Century Gothic" w:hAnsi="Century Gothic"/>
          <w:sz w:val="28"/>
          <w:szCs w:val="28"/>
        </w:rPr>
      </w:pPr>
    </w:p>
    <w:p w:rsidR="00962222" w:rsidRPr="00844AD0" w:rsidRDefault="002F4320" w:rsidP="00962222">
      <w:pPr>
        <w:rPr>
          <w:rFonts w:ascii="Century Gothic" w:hAnsi="Century Gothic"/>
          <w:sz w:val="28"/>
          <w:szCs w:val="28"/>
        </w:rPr>
      </w:pPr>
      <w:r>
        <w:rPr>
          <w:rFonts w:ascii="Century Gothic" w:hAnsi="Century Gothic"/>
          <w:sz w:val="28"/>
          <w:szCs w:val="28"/>
        </w:rPr>
        <w:t>3:15</w:t>
      </w:r>
      <w:r w:rsidR="00962222" w:rsidRPr="00844AD0">
        <w:rPr>
          <w:rFonts w:ascii="Century Gothic" w:hAnsi="Century Gothic"/>
          <w:sz w:val="28"/>
          <w:szCs w:val="28"/>
        </w:rPr>
        <w:tab/>
      </w:r>
      <w:r w:rsidR="00844AD0">
        <w:rPr>
          <w:rFonts w:ascii="Century Gothic" w:hAnsi="Century Gothic"/>
          <w:sz w:val="28"/>
          <w:szCs w:val="28"/>
        </w:rPr>
        <w:tab/>
      </w:r>
      <w:r w:rsidR="00962222" w:rsidRPr="00844AD0">
        <w:rPr>
          <w:rFonts w:ascii="Century Gothic" w:hAnsi="Century Gothic"/>
          <w:sz w:val="28"/>
          <w:szCs w:val="28"/>
        </w:rPr>
        <w:t xml:space="preserve">Overview of the INSITE Curriculum – </w:t>
      </w:r>
      <w:r w:rsidR="002665DC">
        <w:rPr>
          <w:rFonts w:ascii="Century Gothic" w:hAnsi="Century Gothic"/>
          <w:sz w:val="28"/>
          <w:szCs w:val="28"/>
        </w:rPr>
        <w:t>Melissa</w:t>
      </w:r>
    </w:p>
    <w:p w:rsidR="00962222" w:rsidRDefault="00962222" w:rsidP="00962222">
      <w:pPr>
        <w:rPr>
          <w:rFonts w:ascii="Century Gothic" w:hAnsi="Century Gothic"/>
          <w:sz w:val="28"/>
          <w:szCs w:val="28"/>
        </w:rPr>
      </w:pPr>
      <w:r w:rsidRPr="00844AD0">
        <w:rPr>
          <w:rFonts w:ascii="Century Gothic" w:hAnsi="Century Gothic"/>
          <w:sz w:val="28"/>
          <w:szCs w:val="28"/>
        </w:rPr>
        <w:tab/>
      </w:r>
      <w:r w:rsidRPr="00844AD0">
        <w:rPr>
          <w:rFonts w:ascii="Century Gothic" w:hAnsi="Century Gothic"/>
          <w:sz w:val="28"/>
          <w:szCs w:val="28"/>
        </w:rPr>
        <w:tab/>
        <w:t>Planning, Delivering, Reporting and Getting Started</w:t>
      </w:r>
    </w:p>
    <w:p w:rsidR="00D04824" w:rsidRDefault="00D04824" w:rsidP="00962222">
      <w:pPr>
        <w:rPr>
          <w:rFonts w:ascii="Century Gothic" w:hAnsi="Century Gothic"/>
          <w:sz w:val="28"/>
          <w:szCs w:val="28"/>
        </w:rPr>
      </w:pPr>
      <w:r>
        <w:rPr>
          <w:rFonts w:ascii="Century Gothic" w:hAnsi="Century Gothic"/>
          <w:sz w:val="28"/>
          <w:szCs w:val="28"/>
        </w:rPr>
        <w:tab/>
      </w:r>
      <w:r>
        <w:rPr>
          <w:rFonts w:ascii="Century Gothic" w:hAnsi="Century Gothic"/>
          <w:sz w:val="28"/>
          <w:szCs w:val="28"/>
        </w:rPr>
        <w:tab/>
        <w:t>~Parent Data Sheet</w:t>
      </w:r>
    </w:p>
    <w:p w:rsidR="00D04824" w:rsidRDefault="00D04824" w:rsidP="00962222">
      <w:pPr>
        <w:rPr>
          <w:rFonts w:ascii="Century Gothic" w:hAnsi="Century Gothic"/>
          <w:sz w:val="28"/>
          <w:szCs w:val="28"/>
        </w:rPr>
      </w:pPr>
      <w:r>
        <w:rPr>
          <w:rFonts w:ascii="Century Gothic" w:hAnsi="Century Gothic"/>
          <w:sz w:val="28"/>
          <w:szCs w:val="28"/>
        </w:rPr>
        <w:lastRenderedPageBreak/>
        <w:tab/>
      </w:r>
      <w:r>
        <w:rPr>
          <w:rFonts w:ascii="Century Gothic" w:hAnsi="Century Gothic"/>
          <w:sz w:val="28"/>
          <w:szCs w:val="28"/>
        </w:rPr>
        <w:tab/>
        <w:t>~Lesson Plans Page 1 and 2</w:t>
      </w:r>
    </w:p>
    <w:p w:rsidR="002F4320" w:rsidRPr="00844AD0" w:rsidRDefault="002F4320" w:rsidP="00962222">
      <w:pPr>
        <w:rPr>
          <w:rFonts w:ascii="Century Gothic" w:hAnsi="Century Gothic"/>
          <w:sz w:val="28"/>
          <w:szCs w:val="28"/>
        </w:rPr>
      </w:pPr>
    </w:p>
    <w:p w:rsidR="00844AD0" w:rsidRDefault="00A66B1A" w:rsidP="00962222">
      <w:pPr>
        <w:rPr>
          <w:rFonts w:ascii="Century Gothic" w:hAnsi="Century Gothic"/>
          <w:sz w:val="28"/>
          <w:szCs w:val="28"/>
        </w:rPr>
      </w:pPr>
      <w:r>
        <w:rPr>
          <w:rFonts w:ascii="Century Gothic" w:hAnsi="Century Gothic"/>
          <w:sz w:val="28"/>
          <w:szCs w:val="28"/>
        </w:rPr>
        <w:t>4:15</w:t>
      </w:r>
      <w:r w:rsidR="00962222" w:rsidRPr="00844AD0">
        <w:rPr>
          <w:rFonts w:ascii="Century Gothic" w:hAnsi="Century Gothic"/>
          <w:sz w:val="28"/>
          <w:szCs w:val="28"/>
        </w:rPr>
        <w:tab/>
      </w:r>
      <w:r w:rsidR="00844AD0">
        <w:rPr>
          <w:rFonts w:ascii="Century Gothic" w:hAnsi="Century Gothic"/>
          <w:sz w:val="28"/>
          <w:szCs w:val="28"/>
        </w:rPr>
        <w:tab/>
      </w:r>
      <w:r w:rsidR="00962222" w:rsidRPr="00844AD0">
        <w:rPr>
          <w:rFonts w:ascii="Century Gothic" w:hAnsi="Century Gothic"/>
          <w:sz w:val="28"/>
          <w:szCs w:val="28"/>
        </w:rPr>
        <w:t>Reimbursement Forms –</w:t>
      </w:r>
      <w:r w:rsidR="002665DC">
        <w:rPr>
          <w:rFonts w:ascii="Century Gothic" w:hAnsi="Century Gothic"/>
          <w:sz w:val="28"/>
          <w:szCs w:val="28"/>
        </w:rPr>
        <w:t xml:space="preserve"> Melissa</w:t>
      </w:r>
      <w:r w:rsidR="00B738E9">
        <w:rPr>
          <w:rFonts w:ascii="Century Gothic" w:hAnsi="Century Gothic"/>
          <w:sz w:val="28"/>
          <w:szCs w:val="28"/>
        </w:rPr>
        <w:t xml:space="preserve"> </w:t>
      </w:r>
      <w:r w:rsidR="00B738E9">
        <w:rPr>
          <w:rFonts w:ascii="Century Gothic" w:hAnsi="Century Gothic"/>
          <w:sz w:val="28"/>
          <w:szCs w:val="28"/>
        </w:rPr>
        <w:tab/>
      </w:r>
    </w:p>
    <w:p w:rsidR="00366AC5" w:rsidRDefault="00962222" w:rsidP="00962222">
      <w:pPr>
        <w:rPr>
          <w:rFonts w:ascii="Century Gothic" w:hAnsi="Century Gothic"/>
          <w:sz w:val="28"/>
          <w:szCs w:val="28"/>
        </w:rPr>
      </w:pPr>
      <w:r w:rsidRPr="00844AD0">
        <w:rPr>
          <w:rFonts w:ascii="Century Gothic" w:hAnsi="Century Gothic"/>
          <w:sz w:val="28"/>
          <w:szCs w:val="28"/>
        </w:rPr>
        <w:tab/>
      </w:r>
      <w:r w:rsidR="00844AD0">
        <w:rPr>
          <w:rFonts w:ascii="Century Gothic" w:hAnsi="Century Gothic"/>
          <w:sz w:val="28"/>
          <w:szCs w:val="28"/>
        </w:rPr>
        <w:tab/>
      </w:r>
      <w:r w:rsidR="00366AC5">
        <w:rPr>
          <w:rFonts w:ascii="Century Gothic" w:hAnsi="Century Gothic"/>
          <w:sz w:val="28"/>
          <w:szCs w:val="28"/>
        </w:rPr>
        <w:t>~Expense Report</w:t>
      </w:r>
    </w:p>
    <w:p w:rsidR="00A46266" w:rsidRDefault="00A77B69" w:rsidP="00962222">
      <w:pPr>
        <w:rPr>
          <w:rFonts w:ascii="Century Gothic" w:hAnsi="Century Gothic"/>
          <w:sz w:val="28"/>
          <w:szCs w:val="28"/>
        </w:rPr>
      </w:pPr>
      <w:r>
        <w:rPr>
          <w:rFonts w:ascii="Century Gothic" w:hAnsi="Century Gothic"/>
          <w:sz w:val="28"/>
          <w:szCs w:val="28"/>
        </w:rPr>
        <w:tab/>
      </w:r>
      <w:r>
        <w:rPr>
          <w:rFonts w:ascii="Century Gothic" w:hAnsi="Century Gothic"/>
          <w:sz w:val="28"/>
          <w:szCs w:val="28"/>
        </w:rPr>
        <w:tab/>
        <w:t>~Expense Report E</w:t>
      </w:r>
      <w:r w:rsidR="00366AC5">
        <w:rPr>
          <w:rFonts w:ascii="Century Gothic" w:hAnsi="Century Gothic"/>
          <w:sz w:val="28"/>
          <w:szCs w:val="28"/>
        </w:rPr>
        <w:t>xample</w:t>
      </w:r>
    </w:p>
    <w:p w:rsidR="002F4320" w:rsidRDefault="002F4320" w:rsidP="00962222">
      <w:pPr>
        <w:rPr>
          <w:rFonts w:ascii="Century Gothic" w:hAnsi="Century Gothic"/>
          <w:sz w:val="28"/>
          <w:szCs w:val="28"/>
        </w:rPr>
      </w:pPr>
    </w:p>
    <w:p w:rsidR="00962222" w:rsidRDefault="00A66B1A" w:rsidP="00962222">
      <w:pPr>
        <w:rPr>
          <w:rFonts w:ascii="Century Gothic" w:hAnsi="Century Gothic"/>
          <w:sz w:val="28"/>
          <w:szCs w:val="28"/>
        </w:rPr>
      </w:pPr>
      <w:r>
        <w:rPr>
          <w:rFonts w:ascii="Century Gothic" w:hAnsi="Century Gothic"/>
          <w:sz w:val="28"/>
          <w:szCs w:val="28"/>
        </w:rPr>
        <w:t>4:30</w:t>
      </w:r>
      <w:r>
        <w:rPr>
          <w:rFonts w:ascii="Century Gothic" w:hAnsi="Century Gothic"/>
          <w:sz w:val="28"/>
          <w:szCs w:val="28"/>
        </w:rPr>
        <w:tab/>
      </w:r>
      <w:r>
        <w:rPr>
          <w:rFonts w:ascii="Century Gothic" w:hAnsi="Century Gothic"/>
          <w:sz w:val="28"/>
          <w:szCs w:val="28"/>
        </w:rPr>
        <w:tab/>
      </w:r>
      <w:r w:rsidR="00B72F9D">
        <w:rPr>
          <w:rFonts w:ascii="Century Gothic" w:hAnsi="Century Gothic"/>
          <w:sz w:val="28"/>
          <w:szCs w:val="28"/>
        </w:rPr>
        <w:t>Reflections – One-minute P</w:t>
      </w:r>
      <w:r w:rsidR="00962222" w:rsidRPr="00844AD0">
        <w:rPr>
          <w:rFonts w:ascii="Century Gothic" w:hAnsi="Century Gothic"/>
          <w:sz w:val="28"/>
          <w:szCs w:val="28"/>
        </w:rPr>
        <w:t>aper</w:t>
      </w:r>
      <w:r w:rsidR="00B738E9">
        <w:rPr>
          <w:rFonts w:ascii="Century Gothic" w:hAnsi="Century Gothic"/>
          <w:sz w:val="28"/>
          <w:szCs w:val="28"/>
        </w:rPr>
        <w:t xml:space="preserve"> </w:t>
      </w:r>
    </w:p>
    <w:p w:rsidR="00CB430A" w:rsidRDefault="00CB430A" w:rsidP="00962222">
      <w:pPr>
        <w:rPr>
          <w:rFonts w:ascii="Century Gothic" w:hAnsi="Century Gothic"/>
          <w:sz w:val="28"/>
          <w:szCs w:val="28"/>
        </w:rPr>
      </w:pPr>
    </w:p>
    <w:p w:rsidR="00CB430A" w:rsidRPr="00844AD0" w:rsidRDefault="00CB430A" w:rsidP="00962222">
      <w:pPr>
        <w:rPr>
          <w:rFonts w:ascii="Century Gothic" w:hAnsi="Century Gothic"/>
          <w:sz w:val="28"/>
          <w:szCs w:val="28"/>
        </w:rPr>
      </w:pPr>
    </w:p>
    <w:p w:rsidR="00962222" w:rsidRPr="00844AD0" w:rsidRDefault="00962222" w:rsidP="00844AD0">
      <w:pPr>
        <w:pBdr>
          <w:top w:val="single" w:sz="4" w:space="1" w:color="auto"/>
          <w:left w:val="single" w:sz="4" w:space="4" w:color="auto"/>
          <w:bottom w:val="single" w:sz="4" w:space="1" w:color="auto"/>
          <w:right w:val="single" w:sz="4" w:space="4" w:color="auto"/>
        </w:pBdr>
        <w:jc w:val="center"/>
        <w:rPr>
          <w:rFonts w:ascii="Century Gothic" w:hAnsi="Century Gothic"/>
          <w:b/>
          <w:sz w:val="28"/>
          <w:szCs w:val="28"/>
          <w:u w:val="single"/>
        </w:rPr>
      </w:pPr>
      <w:r w:rsidRPr="00844AD0">
        <w:rPr>
          <w:rFonts w:ascii="Century Gothic" w:hAnsi="Century Gothic"/>
          <w:b/>
          <w:sz w:val="28"/>
          <w:szCs w:val="28"/>
          <w:u w:val="single"/>
        </w:rPr>
        <w:t xml:space="preserve">Day 2 – </w:t>
      </w:r>
      <w:r w:rsidR="00D26C85">
        <w:rPr>
          <w:rFonts w:ascii="Century Gothic" w:hAnsi="Century Gothic"/>
          <w:b/>
          <w:sz w:val="28"/>
          <w:szCs w:val="28"/>
          <w:u w:val="single"/>
        </w:rPr>
        <w:t>WEDNESDAY JUNE 26</w:t>
      </w:r>
    </w:p>
    <w:p w:rsidR="00962222" w:rsidRPr="00844AD0" w:rsidRDefault="00962222" w:rsidP="00962222">
      <w:pPr>
        <w:rPr>
          <w:rFonts w:ascii="Century Gothic" w:hAnsi="Century Gothic"/>
          <w:b/>
          <w:sz w:val="28"/>
          <w:szCs w:val="28"/>
          <w:u w:val="single"/>
        </w:rPr>
      </w:pPr>
    </w:p>
    <w:p w:rsidR="00962222" w:rsidRPr="00844AD0" w:rsidRDefault="00962222" w:rsidP="00962222">
      <w:pPr>
        <w:rPr>
          <w:rFonts w:ascii="Century Gothic" w:hAnsi="Century Gothic"/>
          <w:sz w:val="28"/>
          <w:szCs w:val="28"/>
        </w:rPr>
      </w:pPr>
      <w:r w:rsidRPr="00844AD0">
        <w:rPr>
          <w:rFonts w:ascii="Century Gothic" w:hAnsi="Century Gothic"/>
          <w:b/>
          <w:sz w:val="28"/>
          <w:szCs w:val="28"/>
          <w:u w:val="single"/>
        </w:rPr>
        <w:t>Morning</w:t>
      </w:r>
    </w:p>
    <w:p w:rsidR="00D86F36" w:rsidRDefault="00D86F36" w:rsidP="00962222">
      <w:pPr>
        <w:rPr>
          <w:rFonts w:ascii="Century Gothic" w:hAnsi="Century Gothic"/>
          <w:b/>
          <w:sz w:val="28"/>
          <w:szCs w:val="28"/>
          <w:u w:val="single"/>
        </w:rPr>
      </w:pPr>
    </w:p>
    <w:p w:rsidR="00962222" w:rsidRDefault="00962222" w:rsidP="00962222">
      <w:pPr>
        <w:rPr>
          <w:rFonts w:ascii="Century Gothic" w:hAnsi="Century Gothic"/>
          <w:sz w:val="28"/>
          <w:szCs w:val="28"/>
        </w:rPr>
      </w:pPr>
      <w:smartTag w:uri="urn:schemas-microsoft-com:office:smarttags" w:element="time">
        <w:smartTagPr>
          <w:attr w:name="Hour" w:val="8"/>
          <w:attr w:name="Minute" w:val="0"/>
        </w:smartTagPr>
        <w:r w:rsidRPr="00844AD0">
          <w:rPr>
            <w:rFonts w:ascii="Century Gothic" w:hAnsi="Century Gothic"/>
            <w:sz w:val="28"/>
            <w:szCs w:val="28"/>
          </w:rPr>
          <w:t>8:00</w:t>
        </w:r>
      </w:smartTag>
      <w:r w:rsidRPr="00844AD0">
        <w:rPr>
          <w:rFonts w:ascii="Century Gothic" w:hAnsi="Century Gothic"/>
          <w:sz w:val="28"/>
          <w:szCs w:val="28"/>
        </w:rPr>
        <w:tab/>
      </w:r>
      <w:r w:rsidR="00D86F36">
        <w:rPr>
          <w:rFonts w:ascii="Century Gothic" w:hAnsi="Century Gothic"/>
          <w:sz w:val="28"/>
          <w:szCs w:val="28"/>
        </w:rPr>
        <w:tab/>
      </w:r>
      <w:r w:rsidRPr="00844AD0">
        <w:rPr>
          <w:rFonts w:ascii="Century Gothic" w:hAnsi="Century Gothic"/>
          <w:sz w:val="28"/>
          <w:szCs w:val="28"/>
        </w:rPr>
        <w:t>Sign-in</w:t>
      </w:r>
      <w:r w:rsidR="00B72F9D">
        <w:rPr>
          <w:rFonts w:ascii="Century Gothic" w:hAnsi="Century Gothic"/>
          <w:sz w:val="28"/>
          <w:szCs w:val="28"/>
        </w:rPr>
        <w:t xml:space="preserve">, </w:t>
      </w:r>
      <w:r w:rsidR="002F4320">
        <w:rPr>
          <w:rFonts w:ascii="Century Gothic" w:hAnsi="Century Gothic"/>
          <w:sz w:val="28"/>
          <w:szCs w:val="28"/>
        </w:rPr>
        <w:t xml:space="preserve">Beverages, </w:t>
      </w:r>
      <w:r w:rsidR="00B72F9D">
        <w:rPr>
          <w:rFonts w:ascii="Century Gothic" w:hAnsi="Century Gothic"/>
          <w:sz w:val="28"/>
          <w:szCs w:val="28"/>
        </w:rPr>
        <w:t>One-minute Paper Response</w:t>
      </w:r>
      <w:r w:rsidR="00A51BFD">
        <w:rPr>
          <w:rFonts w:ascii="Century Gothic" w:hAnsi="Century Gothic"/>
          <w:sz w:val="28"/>
          <w:szCs w:val="28"/>
        </w:rPr>
        <w:t xml:space="preserve"> - Melissa</w:t>
      </w:r>
    </w:p>
    <w:p w:rsidR="00D86F36" w:rsidRPr="00844AD0" w:rsidRDefault="00D86F36" w:rsidP="00962222">
      <w:pPr>
        <w:rPr>
          <w:rFonts w:ascii="Century Gothic" w:hAnsi="Century Gothic"/>
          <w:sz w:val="28"/>
          <w:szCs w:val="28"/>
        </w:rPr>
      </w:pPr>
    </w:p>
    <w:p w:rsidR="001B115B" w:rsidRDefault="00B72F9D" w:rsidP="0032728A">
      <w:pPr>
        <w:ind w:left="1440" w:hanging="1440"/>
        <w:rPr>
          <w:rFonts w:ascii="Century Gothic" w:hAnsi="Century Gothic"/>
          <w:sz w:val="28"/>
          <w:szCs w:val="28"/>
        </w:rPr>
      </w:pPr>
      <w:r>
        <w:rPr>
          <w:rFonts w:ascii="Century Gothic" w:hAnsi="Century Gothic"/>
          <w:sz w:val="28"/>
          <w:szCs w:val="28"/>
        </w:rPr>
        <w:t>8:15</w:t>
      </w:r>
      <w:r w:rsidR="00BD09AA" w:rsidRPr="00844AD0">
        <w:rPr>
          <w:rFonts w:ascii="Century Gothic" w:hAnsi="Century Gothic"/>
          <w:sz w:val="28"/>
          <w:szCs w:val="28"/>
        </w:rPr>
        <w:t xml:space="preserve">    </w:t>
      </w:r>
      <w:r w:rsidR="00D86F36">
        <w:rPr>
          <w:rFonts w:ascii="Century Gothic" w:hAnsi="Century Gothic"/>
          <w:sz w:val="28"/>
          <w:szCs w:val="28"/>
        </w:rPr>
        <w:tab/>
      </w:r>
      <w:r w:rsidR="0032728A">
        <w:rPr>
          <w:rFonts w:ascii="Century Gothic" w:hAnsi="Century Gothic"/>
          <w:sz w:val="28"/>
          <w:szCs w:val="28"/>
        </w:rPr>
        <w:t>Overview of the Vision Program and Vision topics 1-5 (INSITE Curriculum Manual)</w:t>
      </w:r>
      <w:r w:rsidR="002665DC">
        <w:rPr>
          <w:rFonts w:ascii="Century Gothic" w:hAnsi="Century Gothic"/>
          <w:sz w:val="28"/>
          <w:szCs w:val="28"/>
        </w:rPr>
        <w:t xml:space="preserve"> –</w:t>
      </w:r>
      <w:r w:rsidR="001B115B" w:rsidRPr="00844AD0">
        <w:rPr>
          <w:rFonts w:ascii="Century Gothic" w:hAnsi="Century Gothic"/>
          <w:sz w:val="28"/>
          <w:szCs w:val="28"/>
        </w:rPr>
        <w:t xml:space="preserve"> </w:t>
      </w:r>
      <w:r w:rsidR="002665DC">
        <w:rPr>
          <w:rFonts w:ascii="Century Gothic" w:hAnsi="Century Gothic"/>
          <w:sz w:val="28"/>
          <w:szCs w:val="28"/>
        </w:rPr>
        <w:t xml:space="preserve">Karen </w:t>
      </w:r>
    </w:p>
    <w:p w:rsidR="0032728A" w:rsidRDefault="0032728A" w:rsidP="0032728A">
      <w:pPr>
        <w:ind w:left="1440" w:hanging="1440"/>
        <w:rPr>
          <w:rFonts w:ascii="Century Gothic" w:hAnsi="Century Gothic"/>
          <w:sz w:val="28"/>
          <w:szCs w:val="28"/>
        </w:rPr>
      </w:pPr>
      <w:r>
        <w:rPr>
          <w:rFonts w:ascii="Century Gothic" w:hAnsi="Century Gothic"/>
          <w:sz w:val="28"/>
          <w:szCs w:val="28"/>
        </w:rPr>
        <w:tab/>
      </w:r>
      <w:r>
        <w:rPr>
          <w:rFonts w:ascii="Century Gothic" w:hAnsi="Century Gothic"/>
          <w:sz w:val="28"/>
          <w:szCs w:val="28"/>
        </w:rPr>
        <w:t>~</w:t>
      </w:r>
      <w:r>
        <w:rPr>
          <w:rFonts w:ascii="Century Gothic" w:hAnsi="Century Gothic"/>
          <w:sz w:val="28"/>
          <w:szCs w:val="28"/>
        </w:rPr>
        <w:t>Medical Aspects</w:t>
      </w:r>
    </w:p>
    <w:p w:rsidR="0032728A" w:rsidRDefault="0032728A" w:rsidP="0032728A">
      <w:pPr>
        <w:ind w:left="1440" w:hanging="1440"/>
        <w:rPr>
          <w:rFonts w:ascii="Century Gothic" w:hAnsi="Century Gothic"/>
          <w:sz w:val="28"/>
          <w:szCs w:val="28"/>
        </w:rPr>
      </w:pPr>
      <w:r>
        <w:rPr>
          <w:rFonts w:ascii="Century Gothic" w:hAnsi="Century Gothic"/>
          <w:sz w:val="28"/>
          <w:szCs w:val="28"/>
        </w:rPr>
        <w:tab/>
      </w:r>
      <w:r>
        <w:rPr>
          <w:rFonts w:ascii="Century Gothic" w:hAnsi="Century Gothic"/>
          <w:sz w:val="28"/>
          <w:szCs w:val="28"/>
        </w:rPr>
        <w:t>~</w:t>
      </w:r>
      <w:r>
        <w:rPr>
          <w:rFonts w:ascii="Century Gothic" w:hAnsi="Century Gothic"/>
          <w:sz w:val="28"/>
          <w:szCs w:val="28"/>
        </w:rPr>
        <w:t>Implications of Specific Eye Conditions</w:t>
      </w:r>
    </w:p>
    <w:p w:rsidR="0032728A" w:rsidRDefault="0032728A" w:rsidP="0032728A">
      <w:pPr>
        <w:ind w:left="1440" w:hanging="1440"/>
        <w:rPr>
          <w:rFonts w:ascii="Century Gothic" w:hAnsi="Century Gothic"/>
          <w:sz w:val="28"/>
          <w:szCs w:val="28"/>
        </w:rPr>
      </w:pPr>
      <w:r>
        <w:rPr>
          <w:rFonts w:ascii="Century Gothic" w:hAnsi="Century Gothic"/>
          <w:sz w:val="28"/>
          <w:szCs w:val="28"/>
        </w:rPr>
        <w:tab/>
      </w:r>
      <w:r>
        <w:rPr>
          <w:rFonts w:ascii="Century Gothic" w:hAnsi="Century Gothic"/>
          <w:sz w:val="28"/>
          <w:szCs w:val="28"/>
        </w:rPr>
        <w:t>~</w:t>
      </w:r>
      <w:r>
        <w:rPr>
          <w:rFonts w:ascii="Century Gothic" w:hAnsi="Century Gothic"/>
          <w:sz w:val="28"/>
          <w:szCs w:val="28"/>
        </w:rPr>
        <w:t>Eye Specialists and Eye Reports</w:t>
      </w:r>
    </w:p>
    <w:p w:rsidR="0032728A" w:rsidRDefault="0032728A" w:rsidP="0032728A">
      <w:pPr>
        <w:ind w:left="1440" w:hanging="1440"/>
        <w:rPr>
          <w:rFonts w:ascii="Century Gothic" w:hAnsi="Century Gothic"/>
          <w:sz w:val="28"/>
          <w:szCs w:val="28"/>
        </w:rPr>
      </w:pPr>
      <w:r>
        <w:rPr>
          <w:rFonts w:ascii="Century Gothic" w:hAnsi="Century Gothic"/>
          <w:sz w:val="28"/>
          <w:szCs w:val="28"/>
        </w:rPr>
        <w:tab/>
      </w:r>
      <w:r>
        <w:rPr>
          <w:rFonts w:ascii="Century Gothic" w:hAnsi="Century Gothic"/>
          <w:sz w:val="28"/>
          <w:szCs w:val="28"/>
        </w:rPr>
        <w:t>~</w:t>
      </w:r>
      <w:r>
        <w:rPr>
          <w:rFonts w:ascii="Century Gothic" w:hAnsi="Century Gothic"/>
          <w:sz w:val="28"/>
          <w:szCs w:val="28"/>
        </w:rPr>
        <w:t>Visual Development</w:t>
      </w:r>
    </w:p>
    <w:p w:rsidR="0032728A" w:rsidRDefault="0032728A" w:rsidP="0032728A">
      <w:pPr>
        <w:ind w:left="1440" w:hanging="1440"/>
        <w:rPr>
          <w:rFonts w:ascii="Century Gothic" w:hAnsi="Century Gothic"/>
          <w:sz w:val="28"/>
          <w:szCs w:val="28"/>
        </w:rPr>
      </w:pPr>
      <w:r>
        <w:rPr>
          <w:rFonts w:ascii="Century Gothic" w:hAnsi="Century Gothic"/>
          <w:sz w:val="28"/>
          <w:szCs w:val="28"/>
        </w:rPr>
        <w:tab/>
      </w:r>
      <w:r>
        <w:rPr>
          <w:rFonts w:ascii="Century Gothic" w:hAnsi="Century Gothic"/>
          <w:sz w:val="28"/>
          <w:szCs w:val="28"/>
        </w:rPr>
        <w:t>~</w:t>
      </w:r>
      <w:r>
        <w:rPr>
          <w:rFonts w:ascii="Century Gothic" w:hAnsi="Century Gothic"/>
          <w:sz w:val="28"/>
          <w:szCs w:val="28"/>
        </w:rPr>
        <w:t>Anatomy of the Eye Video</w:t>
      </w:r>
    </w:p>
    <w:p w:rsidR="0095224C" w:rsidRDefault="0095224C" w:rsidP="002665DC">
      <w:pPr>
        <w:rPr>
          <w:rFonts w:ascii="Century Gothic" w:hAnsi="Century Gothic"/>
          <w:sz w:val="28"/>
          <w:szCs w:val="28"/>
        </w:rPr>
      </w:pPr>
    </w:p>
    <w:p w:rsidR="0095224C" w:rsidRDefault="0095224C" w:rsidP="002665DC">
      <w:pPr>
        <w:rPr>
          <w:rFonts w:ascii="Century Gothic" w:hAnsi="Century Gothic"/>
          <w:sz w:val="28"/>
          <w:szCs w:val="28"/>
        </w:rPr>
      </w:pPr>
      <w:r>
        <w:rPr>
          <w:rFonts w:ascii="Century Gothic" w:hAnsi="Century Gothic"/>
          <w:sz w:val="28"/>
          <w:szCs w:val="28"/>
        </w:rPr>
        <w:t>10:00</w:t>
      </w:r>
      <w:r>
        <w:rPr>
          <w:rFonts w:ascii="Century Gothic" w:hAnsi="Century Gothic"/>
          <w:sz w:val="28"/>
          <w:szCs w:val="28"/>
        </w:rPr>
        <w:tab/>
      </w:r>
      <w:r>
        <w:rPr>
          <w:rFonts w:ascii="Century Gothic" w:hAnsi="Century Gothic"/>
          <w:sz w:val="28"/>
          <w:szCs w:val="28"/>
        </w:rPr>
        <w:tab/>
        <w:t>Break</w:t>
      </w:r>
    </w:p>
    <w:p w:rsidR="0095224C" w:rsidRDefault="0095224C" w:rsidP="002665DC">
      <w:pPr>
        <w:rPr>
          <w:rFonts w:ascii="Century Gothic" w:hAnsi="Century Gothic"/>
          <w:sz w:val="28"/>
          <w:szCs w:val="28"/>
        </w:rPr>
      </w:pPr>
    </w:p>
    <w:p w:rsidR="0095224C" w:rsidRDefault="0095224C" w:rsidP="0032728A">
      <w:pPr>
        <w:ind w:left="1440" w:hanging="1440"/>
        <w:rPr>
          <w:rFonts w:ascii="Century Gothic" w:hAnsi="Century Gothic"/>
          <w:sz w:val="28"/>
          <w:szCs w:val="28"/>
        </w:rPr>
      </w:pPr>
      <w:r>
        <w:rPr>
          <w:rFonts w:ascii="Century Gothic" w:hAnsi="Century Gothic"/>
          <w:sz w:val="28"/>
          <w:szCs w:val="28"/>
        </w:rPr>
        <w:t>10</w:t>
      </w:r>
      <w:r w:rsidR="0032728A">
        <w:rPr>
          <w:rFonts w:ascii="Century Gothic" w:hAnsi="Century Gothic"/>
          <w:sz w:val="28"/>
          <w:szCs w:val="28"/>
        </w:rPr>
        <w:t>:15</w:t>
      </w:r>
      <w:r w:rsidR="0032728A">
        <w:rPr>
          <w:rFonts w:ascii="Century Gothic" w:hAnsi="Century Gothic"/>
          <w:sz w:val="28"/>
          <w:szCs w:val="28"/>
        </w:rPr>
        <w:tab/>
        <w:t>Vision Topics 6-15 (INSITE Curriculum Manual</w:t>
      </w:r>
      <w:r w:rsidR="00876B9E">
        <w:rPr>
          <w:rFonts w:ascii="Century Gothic" w:hAnsi="Century Gothic"/>
          <w:sz w:val="28"/>
          <w:szCs w:val="28"/>
        </w:rPr>
        <w:t>) -</w:t>
      </w:r>
      <w:r w:rsidR="0032728A">
        <w:rPr>
          <w:rFonts w:ascii="Century Gothic" w:hAnsi="Century Gothic"/>
          <w:sz w:val="28"/>
          <w:szCs w:val="28"/>
        </w:rPr>
        <w:t xml:space="preserve"> Encouraging Use of Vision </w:t>
      </w:r>
      <w:r>
        <w:rPr>
          <w:rFonts w:ascii="Century Gothic" w:hAnsi="Century Gothic"/>
          <w:sz w:val="28"/>
          <w:szCs w:val="28"/>
        </w:rPr>
        <w:t>- Karen</w:t>
      </w:r>
    </w:p>
    <w:p w:rsidR="001B115B" w:rsidRDefault="001B115B" w:rsidP="00F5026E">
      <w:pPr>
        <w:tabs>
          <w:tab w:val="right" w:pos="1980"/>
          <w:tab w:val="left" w:pos="2520"/>
        </w:tabs>
        <w:ind w:left="1440" w:hanging="1440"/>
        <w:rPr>
          <w:rFonts w:ascii="Century Gothic" w:hAnsi="Century Gothic"/>
          <w:sz w:val="28"/>
          <w:szCs w:val="28"/>
        </w:rPr>
      </w:pPr>
    </w:p>
    <w:p w:rsidR="00A77B69" w:rsidRDefault="0095224C" w:rsidP="00A77B69">
      <w:pPr>
        <w:tabs>
          <w:tab w:val="right" w:pos="1980"/>
          <w:tab w:val="left" w:pos="2520"/>
        </w:tabs>
        <w:ind w:left="1440" w:hanging="1440"/>
        <w:rPr>
          <w:rFonts w:ascii="Century Gothic" w:hAnsi="Century Gothic"/>
          <w:color w:val="000000" w:themeColor="text1"/>
          <w:sz w:val="28"/>
          <w:szCs w:val="28"/>
        </w:rPr>
      </w:pPr>
      <w:r>
        <w:rPr>
          <w:rFonts w:ascii="Century Gothic" w:hAnsi="Century Gothic"/>
          <w:sz w:val="28"/>
          <w:szCs w:val="28"/>
        </w:rPr>
        <w:t>12:00</w:t>
      </w:r>
      <w:r w:rsidR="00962222" w:rsidRPr="00844AD0">
        <w:rPr>
          <w:rFonts w:ascii="Century Gothic" w:hAnsi="Century Gothic"/>
          <w:sz w:val="28"/>
          <w:szCs w:val="28"/>
        </w:rPr>
        <w:t xml:space="preserve">   </w:t>
      </w:r>
      <w:r w:rsidR="00D86F36">
        <w:rPr>
          <w:rFonts w:ascii="Century Gothic" w:hAnsi="Century Gothic"/>
          <w:sz w:val="28"/>
          <w:szCs w:val="28"/>
        </w:rPr>
        <w:tab/>
      </w:r>
      <w:r w:rsidR="000E5BF5">
        <w:rPr>
          <w:rFonts w:ascii="Century Gothic" w:hAnsi="Century Gothic"/>
          <w:sz w:val="28"/>
          <w:szCs w:val="28"/>
        </w:rPr>
        <w:t xml:space="preserve">Working </w:t>
      </w:r>
      <w:r w:rsidR="003323F9">
        <w:rPr>
          <w:rFonts w:ascii="Century Gothic" w:hAnsi="Century Gothic"/>
          <w:color w:val="000000" w:themeColor="text1"/>
          <w:sz w:val="28"/>
          <w:szCs w:val="28"/>
        </w:rPr>
        <w:t>Lunch</w:t>
      </w:r>
      <w:r w:rsidR="000E5BF5">
        <w:rPr>
          <w:rFonts w:ascii="Century Gothic" w:hAnsi="Century Gothic"/>
          <w:color w:val="000000" w:themeColor="text1"/>
          <w:sz w:val="28"/>
          <w:szCs w:val="28"/>
        </w:rPr>
        <w:t xml:space="preserve"> – VIPS, ECC Video - Jane</w:t>
      </w:r>
    </w:p>
    <w:p w:rsidR="00BB7D01" w:rsidRPr="003323F9" w:rsidRDefault="00A77B69" w:rsidP="003323F9">
      <w:pPr>
        <w:tabs>
          <w:tab w:val="right" w:pos="1980"/>
          <w:tab w:val="left" w:pos="2520"/>
        </w:tabs>
        <w:ind w:left="1440" w:hanging="1440"/>
        <w:rPr>
          <w:rFonts w:ascii="Century Gothic" w:hAnsi="Century Gothic"/>
          <w:color w:val="FF0000"/>
          <w:sz w:val="28"/>
          <w:szCs w:val="28"/>
        </w:rPr>
      </w:pPr>
      <w:r>
        <w:rPr>
          <w:rFonts w:ascii="Century Gothic" w:hAnsi="Century Gothic"/>
          <w:color w:val="000000" w:themeColor="text1"/>
          <w:sz w:val="28"/>
          <w:szCs w:val="28"/>
        </w:rPr>
        <w:tab/>
      </w:r>
      <w:r w:rsidR="003F0153" w:rsidRPr="00844AD0">
        <w:rPr>
          <w:rFonts w:ascii="Century Gothic" w:hAnsi="Century Gothic"/>
          <w:color w:val="000000" w:themeColor="text1"/>
          <w:sz w:val="28"/>
          <w:szCs w:val="28"/>
        </w:rPr>
        <w:t xml:space="preserve"> </w:t>
      </w:r>
      <w:r w:rsidR="002665DC">
        <w:rPr>
          <w:rFonts w:ascii="Century Gothic" w:hAnsi="Century Gothic"/>
          <w:sz w:val="28"/>
          <w:szCs w:val="28"/>
        </w:rPr>
        <w:tab/>
      </w:r>
      <w:r w:rsidR="002665DC">
        <w:rPr>
          <w:rFonts w:ascii="Century Gothic" w:hAnsi="Century Gothic"/>
          <w:sz w:val="28"/>
          <w:szCs w:val="28"/>
        </w:rPr>
        <w:tab/>
      </w:r>
    </w:p>
    <w:p w:rsidR="00962222" w:rsidRPr="00844AD0" w:rsidRDefault="00962222" w:rsidP="00962222">
      <w:pPr>
        <w:rPr>
          <w:rFonts w:ascii="Century Gothic" w:hAnsi="Century Gothic"/>
          <w:b/>
          <w:sz w:val="28"/>
          <w:szCs w:val="28"/>
          <w:u w:val="single"/>
        </w:rPr>
      </w:pPr>
      <w:r w:rsidRPr="00844AD0">
        <w:rPr>
          <w:rFonts w:ascii="Century Gothic" w:hAnsi="Century Gothic"/>
          <w:b/>
          <w:sz w:val="28"/>
          <w:szCs w:val="28"/>
          <w:u w:val="single"/>
        </w:rPr>
        <w:t>Afternoon</w:t>
      </w:r>
    </w:p>
    <w:p w:rsidR="00B72F9D" w:rsidRDefault="00B72F9D" w:rsidP="00DB0DBF">
      <w:pPr>
        <w:rPr>
          <w:rFonts w:ascii="Century Gothic" w:hAnsi="Century Gothic"/>
          <w:sz w:val="28"/>
          <w:szCs w:val="28"/>
        </w:rPr>
      </w:pPr>
    </w:p>
    <w:p w:rsidR="0032728A" w:rsidRDefault="00DB0DBF" w:rsidP="0032728A">
      <w:pPr>
        <w:tabs>
          <w:tab w:val="right" w:pos="1980"/>
          <w:tab w:val="left" w:pos="2520"/>
        </w:tabs>
        <w:ind w:left="1440" w:hanging="1440"/>
        <w:rPr>
          <w:rFonts w:ascii="Century Gothic" w:hAnsi="Century Gothic"/>
          <w:sz w:val="28"/>
          <w:szCs w:val="28"/>
        </w:rPr>
      </w:pPr>
      <w:r>
        <w:rPr>
          <w:rFonts w:ascii="Century Gothic" w:hAnsi="Century Gothic"/>
          <w:sz w:val="28"/>
          <w:szCs w:val="28"/>
        </w:rPr>
        <w:t>1</w:t>
      </w:r>
      <w:r w:rsidR="0080058B">
        <w:rPr>
          <w:rFonts w:ascii="Century Gothic" w:hAnsi="Century Gothic"/>
          <w:sz w:val="28"/>
          <w:szCs w:val="28"/>
        </w:rPr>
        <w:t>:</w:t>
      </w:r>
      <w:r w:rsidR="00E073C7">
        <w:rPr>
          <w:rFonts w:ascii="Century Gothic" w:hAnsi="Century Gothic"/>
          <w:sz w:val="28"/>
          <w:szCs w:val="28"/>
        </w:rPr>
        <w:t>00</w:t>
      </w:r>
      <w:r w:rsidR="0032728A">
        <w:rPr>
          <w:rFonts w:ascii="Century Gothic" w:hAnsi="Century Gothic"/>
          <w:sz w:val="28"/>
          <w:szCs w:val="28"/>
        </w:rPr>
        <w:tab/>
        <w:t>VI Apps – Karen</w:t>
      </w:r>
    </w:p>
    <w:p w:rsidR="003323F9" w:rsidRDefault="0032728A" w:rsidP="0032728A">
      <w:pPr>
        <w:tabs>
          <w:tab w:val="right" w:pos="1980"/>
          <w:tab w:val="left" w:pos="2520"/>
        </w:tabs>
        <w:ind w:left="1440" w:hanging="1440"/>
        <w:rPr>
          <w:rFonts w:ascii="Century Gothic" w:hAnsi="Century Gothic"/>
          <w:sz w:val="28"/>
          <w:szCs w:val="28"/>
        </w:rPr>
      </w:pPr>
      <w:r>
        <w:rPr>
          <w:rFonts w:ascii="Century Gothic" w:hAnsi="Century Gothic"/>
          <w:sz w:val="28"/>
          <w:szCs w:val="28"/>
        </w:rPr>
        <w:tab/>
      </w:r>
      <w:r>
        <w:rPr>
          <w:rFonts w:ascii="Century Gothic" w:hAnsi="Century Gothic"/>
          <w:sz w:val="28"/>
          <w:szCs w:val="28"/>
        </w:rPr>
        <w:t>~</w:t>
      </w:r>
      <w:r w:rsidR="00876B9E">
        <w:rPr>
          <w:rFonts w:ascii="Century Gothic" w:hAnsi="Century Gothic"/>
          <w:sz w:val="28"/>
          <w:szCs w:val="28"/>
        </w:rPr>
        <w:t xml:space="preserve">Apps for </w:t>
      </w:r>
      <w:r>
        <w:rPr>
          <w:rFonts w:ascii="Century Gothic" w:hAnsi="Century Gothic"/>
          <w:sz w:val="28"/>
          <w:szCs w:val="28"/>
        </w:rPr>
        <w:t>Communication</w:t>
      </w:r>
    </w:p>
    <w:p w:rsidR="0032728A" w:rsidRDefault="0032728A" w:rsidP="0032728A">
      <w:pPr>
        <w:tabs>
          <w:tab w:val="right" w:pos="1980"/>
          <w:tab w:val="left" w:pos="2520"/>
        </w:tabs>
        <w:ind w:left="1440" w:hanging="1440"/>
        <w:rPr>
          <w:rFonts w:ascii="Century Gothic" w:hAnsi="Century Gothic"/>
          <w:sz w:val="28"/>
          <w:szCs w:val="28"/>
        </w:rPr>
      </w:pPr>
      <w:r>
        <w:rPr>
          <w:rFonts w:ascii="Century Gothic" w:hAnsi="Century Gothic"/>
          <w:color w:val="000000" w:themeColor="text1"/>
          <w:sz w:val="28"/>
          <w:szCs w:val="28"/>
        </w:rPr>
        <w:tab/>
      </w:r>
      <w:r>
        <w:rPr>
          <w:rFonts w:ascii="Century Gothic" w:hAnsi="Century Gothic"/>
          <w:sz w:val="28"/>
          <w:szCs w:val="28"/>
        </w:rPr>
        <w:t>~</w:t>
      </w:r>
      <w:r>
        <w:rPr>
          <w:rFonts w:ascii="Century Gothic" w:hAnsi="Century Gothic"/>
          <w:sz w:val="28"/>
          <w:szCs w:val="28"/>
        </w:rPr>
        <w:t>Apps for Visually Impaired (VI) and Cognitively Impaired (CI)</w:t>
      </w:r>
    </w:p>
    <w:p w:rsidR="0032728A" w:rsidRDefault="0032728A" w:rsidP="0032728A">
      <w:pPr>
        <w:tabs>
          <w:tab w:val="right" w:pos="1980"/>
          <w:tab w:val="left" w:pos="2520"/>
        </w:tabs>
        <w:ind w:left="1440" w:hanging="1440"/>
        <w:rPr>
          <w:rFonts w:ascii="Century Gothic" w:hAnsi="Century Gothic"/>
          <w:sz w:val="28"/>
          <w:szCs w:val="28"/>
        </w:rPr>
      </w:pPr>
      <w:r>
        <w:rPr>
          <w:rFonts w:ascii="Century Gothic" w:hAnsi="Century Gothic"/>
          <w:sz w:val="28"/>
          <w:szCs w:val="28"/>
        </w:rPr>
        <w:tab/>
      </w:r>
      <w:r>
        <w:rPr>
          <w:rFonts w:ascii="Century Gothic" w:hAnsi="Century Gothic"/>
          <w:sz w:val="28"/>
          <w:szCs w:val="28"/>
        </w:rPr>
        <w:t>~</w:t>
      </w:r>
      <w:r>
        <w:rPr>
          <w:rFonts w:ascii="Century Gothic" w:hAnsi="Century Gothic"/>
          <w:sz w:val="28"/>
          <w:szCs w:val="28"/>
        </w:rPr>
        <w:t>Accessibility Apps</w:t>
      </w:r>
    </w:p>
    <w:p w:rsidR="0032728A" w:rsidRDefault="0032728A" w:rsidP="0032728A">
      <w:pPr>
        <w:tabs>
          <w:tab w:val="right" w:pos="1980"/>
          <w:tab w:val="left" w:pos="2520"/>
        </w:tabs>
        <w:ind w:left="1440" w:hanging="1440"/>
        <w:rPr>
          <w:rFonts w:ascii="Century Gothic" w:hAnsi="Century Gothic"/>
          <w:color w:val="000000" w:themeColor="text1"/>
          <w:sz w:val="28"/>
          <w:szCs w:val="28"/>
        </w:rPr>
      </w:pPr>
      <w:r>
        <w:rPr>
          <w:rFonts w:ascii="Century Gothic" w:hAnsi="Century Gothic"/>
          <w:color w:val="000000" w:themeColor="text1"/>
          <w:sz w:val="28"/>
          <w:szCs w:val="28"/>
        </w:rPr>
        <w:tab/>
      </w:r>
      <w:r>
        <w:rPr>
          <w:rFonts w:ascii="Century Gothic" w:hAnsi="Century Gothic"/>
          <w:sz w:val="28"/>
          <w:szCs w:val="28"/>
        </w:rPr>
        <w:t>~</w:t>
      </w:r>
      <w:r w:rsidR="00876B9E">
        <w:rPr>
          <w:rFonts w:ascii="Century Gothic" w:hAnsi="Century Gothic"/>
          <w:sz w:val="28"/>
          <w:szCs w:val="28"/>
        </w:rPr>
        <w:t>Periodic Table of Augmentative and Alternate Communication (ACC) Apps</w:t>
      </w:r>
    </w:p>
    <w:p w:rsidR="003323F9" w:rsidRPr="003323F9" w:rsidRDefault="003323F9" w:rsidP="003323F9">
      <w:pPr>
        <w:tabs>
          <w:tab w:val="right" w:pos="1980"/>
          <w:tab w:val="left" w:pos="2520"/>
        </w:tabs>
        <w:ind w:left="1440" w:hanging="1440"/>
        <w:rPr>
          <w:rFonts w:ascii="Century Gothic" w:hAnsi="Century Gothic"/>
          <w:color w:val="000000" w:themeColor="text1"/>
          <w:sz w:val="28"/>
          <w:szCs w:val="28"/>
        </w:rPr>
      </w:pPr>
    </w:p>
    <w:p w:rsidR="00E073C7" w:rsidRDefault="00876B9E" w:rsidP="00DB0DBF">
      <w:pPr>
        <w:rPr>
          <w:rFonts w:ascii="Century Gothic" w:hAnsi="Century Gothic"/>
          <w:sz w:val="28"/>
          <w:szCs w:val="28"/>
        </w:rPr>
      </w:pPr>
      <w:r>
        <w:rPr>
          <w:rFonts w:ascii="Century Gothic" w:hAnsi="Century Gothic"/>
          <w:sz w:val="28"/>
          <w:szCs w:val="28"/>
        </w:rPr>
        <w:t xml:space="preserve">1:45 </w:t>
      </w:r>
      <w:r>
        <w:rPr>
          <w:rFonts w:ascii="Century Gothic" w:hAnsi="Century Gothic"/>
          <w:sz w:val="28"/>
          <w:szCs w:val="28"/>
        </w:rPr>
        <w:tab/>
      </w:r>
      <w:r>
        <w:rPr>
          <w:rFonts w:ascii="Century Gothic" w:hAnsi="Century Gothic"/>
          <w:sz w:val="28"/>
          <w:szCs w:val="28"/>
        </w:rPr>
        <w:tab/>
        <w:t>Break</w:t>
      </w:r>
    </w:p>
    <w:p w:rsidR="0032728A" w:rsidRDefault="0032728A" w:rsidP="00DB0DBF">
      <w:pPr>
        <w:rPr>
          <w:rFonts w:ascii="Century Gothic" w:hAnsi="Century Gothic"/>
          <w:sz w:val="28"/>
          <w:szCs w:val="28"/>
        </w:rPr>
      </w:pPr>
    </w:p>
    <w:p w:rsidR="00876B9E" w:rsidRPr="0095224C" w:rsidRDefault="000E5BF5" w:rsidP="00876B9E">
      <w:pPr>
        <w:ind w:left="1440" w:hanging="1440"/>
        <w:rPr>
          <w:rFonts w:ascii="Century Gothic" w:hAnsi="Century Gothic"/>
          <w:sz w:val="28"/>
          <w:szCs w:val="28"/>
        </w:rPr>
      </w:pPr>
      <w:r>
        <w:rPr>
          <w:rFonts w:ascii="Century Gothic" w:hAnsi="Century Gothic"/>
          <w:sz w:val="28"/>
          <w:szCs w:val="28"/>
        </w:rPr>
        <w:t>2:00</w:t>
      </w:r>
      <w:r w:rsidR="00E073C7">
        <w:rPr>
          <w:rFonts w:ascii="Century Gothic" w:hAnsi="Century Gothic"/>
          <w:sz w:val="28"/>
          <w:szCs w:val="28"/>
        </w:rPr>
        <w:tab/>
      </w:r>
      <w:r w:rsidR="00876B9E">
        <w:rPr>
          <w:rFonts w:ascii="Century Gothic" w:hAnsi="Century Gothic"/>
          <w:color w:val="0D0D0D" w:themeColor="text1" w:themeTint="F2"/>
          <w:sz w:val="28"/>
          <w:szCs w:val="28"/>
        </w:rPr>
        <w:t>Case Studies of Typical Eye Conditions and what Accommodations, Insights, Factors and Modifications will PA need to look for based on Eye Reports, Family Intake Form, Individual Family Service Plan (IFSP) and Functional Vision Assessment (FVA) - Jane</w:t>
      </w:r>
    </w:p>
    <w:p w:rsidR="00DB0DBF" w:rsidRPr="00876B9E" w:rsidRDefault="00876B9E" w:rsidP="00876B9E">
      <w:pPr>
        <w:ind w:left="1440" w:hanging="1440"/>
        <w:rPr>
          <w:rFonts w:ascii="Century Gothic" w:hAnsi="Century Gothic"/>
          <w:color w:val="0D0D0D" w:themeColor="text1" w:themeTint="F2"/>
          <w:sz w:val="28"/>
          <w:szCs w:val="28"/>
        </w:rPr>
      </w:pPr>
      <w:r>
        <w:rPr>
          <w:rFonts w:ascii="Century Gothic" w:hAnsi="Century Gothic"/>
          <w:color w:val="0D0D0D" w:themeColor="text1" w:themeTint="F2"/>
          <w:sz w:val="28"/>
          <w:szCs w:val="28"/>
        </w:rPr>
        <w:tab/>
      </w:r>
      <w:r>
        <w:rPr>
          <w:rFonts w:ascii="Century Gothic" w:hAnsi="Century Gothic"/>
          <w:sz w:val="28"/>
          <w:szCs w:val="28"/>
        </w:rPr>
        <w:t>~</w:t>
      </w:r>
      <w:r>
        <w:rPr>
          <w:rFonts w:ascii="Century Gothic" w:hAnsi="Century Gothic"/>
          <w:color w:val="0D0D0D" w:themeColor="text1" w:themeTint="F2"/>
          <w:sz w:val="28"/>
          <w:szCs w:val="28"/>
        </w:rPr>
        <w:t xml:space="preserve">Specific Eye Conditions, Considerations </w:t>
      </w:r>
    </w:p>
    <w:p w:rsidR="00E073C7" w:rsidRDefault="00E073C7" w:rsidP="00DB0DBF">
      <w:pPr>
        <w:rPr>
          <w:rFonts w:ascii="Century Gothic" w:hAnsi="Century Gothic"/>
          <w:sz w:val="28"/>
          <w:szCs w:val="28"/>
        </w:rPr>
      </w:pPr>
    </w:p>
    <w:p w:rsidR="00DB0DBF" w:rsidRDefault="00876B9E" w:rsidP="00876B9E">
      <w:pPr>
        <w:ind w:left="1440" w:hanging="1440"/>
        <w:rPr>
          <w:rFonts w:ascii="Century Gothic" w:hAnsi="Century Gothic"/>
          <w:sz w:val="28"/>
          <w:szCs w:val="28"/>
        </w:rPr>
      </w:pPr>
      <w:r>
        <w:rPr>
          <w:rFonts w:ascii="Century Gothic" w:hAnsi="Century Gothic"/>
          <w:sz w:val="28"/>
          <w:szCs w:val="28"/>
        </w:rPr>
        <w:t>3:30</w:t>
      </w:r>
      <w:r w:rsidR="00E073C7">
        <w:rPr>
          <w:rFonts w:ascii="Century Gothic" w:hAnsi="Century Gothic"/>
          <w:sz w:val="28"/>
          <w:szCs w:val="28"/>
        </w:rPr>
        <w:tab/>
      </w:r>
      <w:r>
        <w:rPr>
          <w:rFonts w:ascii="Century Gothic" w:hAnsi="Century Gothic"/>
          <w:sz w:val="28"/>
          <w:szCs w:val="28"/>
        </w:rPr>
        <w:t>Cultural Implications - Jane</w:t>
      </w:r>
    </w:p>
    <w:p w:rsidR="00876B9E" w:rsidRDefault="00876B9E" w:rsidP="00876B9E">
      <w:pPr>
        <w:ind w:left="1440" w:hanging="1440"/>
        <w:rPr>
          <w:rFonts w:ascii="Century Gothic" w:hAnsi="Century Gothic"/>
          <w:sz w:val="28"/>
          <w:szCs w:val="28"/>
        </w:rPr>
      </w:pPr>
    </w:p>
    <w:p w:rsidR="00DB0DBF" w:rsidRPr="00844AD0" w:rsidRDefault="00DB0DBF" w:rsidP="00DB0DBF">
      <w:pPr>
        <w:rPr>
          <w:rFonts w:ascii="Century Gothic" w:hAnsi="Century Gothic"/>
          <w:sz w:val="28"/>
          <w:szCs w:val="28"/>
        </w:rPr>
      </w:pPr>
      <w:r w:rsidRPr="00844AD0">
        <w:rPr>
          <w:rFonts w:ascii="Century Gothic" w:hAnsi="Century Gothic"/>
          <w:sz w:val="28"/>
          <w:szCs w:val="28"/>
        </w:rPr>
        <w:t xml:space="preserve"> </w:t>
      </w:r>
      <w:r>
        <w:rPr>
          <w:rFonts w:ascii="Century Gothic" w:hAnsi="Century Gothic"/>
          <w:sz w:val="28"/>
          <w:szCs w:val="28"/>
        </w:rPr>
        <w:t>4:15</w:t>
      </w:r>
      <w:r w:rsidRPr="00844AD0">
        <w:rPr>
          <w:rFonts w:ascii="Century Gothic" w:hAnsi="Century Gothic"/>
          <w:sz w:val="28"/>
          <w:szCs w:val="28"/>
        </w:rPr>
        <w:tab/>
      </w:r>
      <w:r>
        <w:rPr>
          <w:rFonts w:ascii="Century Gothic" w:hAnsi="Century Gothic"/>
          <w:sz w:val="28"/>
          <w:szCs w:val="28"/>
        </w:rPr>
        <w:tab/>
      </w:r>
      <w:r w:rsidR="00AC3B69">
        <w:rPr>
          <w:rFonts w:ascii="Century Gothic" w:hAnsi="Century Gothic"/>
          <w:sz w:val="28"/>
          <w:szCs w:val="28"/>
        </w:rPr>
        <w:t xml:space="preserve">Reflections - </w:t>
      </w:r>
      <w:r>
        <w:rPr>
          <w:rFonts w:ascii="Century Gothic" w:hAnsi="Century Gothic"/>
          <w:sz w:val="28"/>
          <w:szCs w:val="28"/>
        </w:rPr>
        <w:t>O</w:t>
      </w:r>
      <w:r w:rsidR="00B72F9D">
        <w:rPr>
          <w:rFonts w:ascii="Century Gothic" w:hAnsi="Century Gothic"/>
          <w:sz w:val="28"/>
          <w:szCs w:val="28"/>
        </w:rPr>
        <w:t>ne-minute P</w:t>
      </w:r>
      <w:r w:rsidRPr="00844AD0">
        <w:rPr>
          <w:rFonts w:ascii="Century Gothic" w:hAnsi="Century Gothic"/>
          <w:sz w:val="28"/>
          <w:szCs w:val="28"/>
        </w:rPr>
        <w:t>aper</w:t>
      </w:r>
    </w:p>
    <w:p w:rsidR="00962222" w:rsidRDefault="00962222" w:rsidP="00962222">
      <w:pPr>
        <w:rPr>
          <w:rFonts w:ascii="Century Gothic" w:hAnsi="Century Gothic"/>
          <w:sz w:val="28"/>
          <w:szCs w:val="28"/>
        </w:rPr>
      </w:pPr>
    </w:p>
    <w:p w:rsidR="007C426C" w:rsidRPr="00844AD0" w:rsidRDefault="007C426C" w:rsidP="00962222">
      <w:pPr>
        <w:rPr>
          <w:rFonts w:ascii="Century Gothic" w:hAnsi="Century Gothic"/>
          <w:sz w:val="28"/>
          <w:szCs w:val="28"/>
        </w:rPr>
      </w:pPr>
    </w:p>
    <w:p w:rsidR="00962222" w:rsidRPr="00844AD0" w:rsidRDefault="00962222" w:rsidP="00BB7D01">
      <w:pPr>
        <w:pBdr>
          <w:top w:val="single" w:sz="4" w:space="1" w:color="auto"/>
          <w:left w:val="single" w:sz="4" w:space="4" w:color="auto"/>
          <w:bottom w:val="single" w:sz="4" w:space="1" w:color="auto"/>
          <w:right w:val="single" w:sz="4" w:space="4" w:color="auto"/>
        </w:pBdr>
        <w:jc w:val="center"/>
        <w:rPr>
          <w:rFonts w:ascii="Century Gothic" w:hAnsi="Century Gothic"/>
          <w:b/>
          <w:sz w:val="28"/>
          <w:szCs w:val="28"/>
          <w:u w:val="single"/>
        </w:rPr>
      </w:pPr>
      <w:r w:rsidRPr="00844AD0">
        <w:rPr>
          <w:rFonts w:ascii="Century Gothic" w:hAnsi="Century Gothic"/>
          <w:b/>
          <w:sz w:val="28"/>
          <w:szCs w:val="28"/>
          <w:u w:val="single"/>
        </w:rPr>
        <w:t xml:space="preserve">Day 3 – </w:t>
      </w:r>
      <w:r w:rsidR="00D26C85">
        <w:rPr>
          <w:rFonts w:ascii="Century Gothic" w:hAnsi="Century Gothic"/>
          <w:b/>
          <w:sz w:val="28"/>
          <w:szCs w:val="28"/>
          <w:u w:val="single"/>
        </w:rPr>
        <w:t>THURSDAY JUNE 27</w:t>
      </w:r>
    </w:p>
    <w:p w:rsidR="00962222" w:rsidRPr="00844AD0" w:rsidRDefault="00962222" w:rsidP="00962222">
      <w:pPr>
        <w:rPr>
          <w:rFonts w:ascii="Century Gothic" w:hAnsi="Century Gothic"/>
          <w:b/>
          <w:sz w:val="28"/>
          <w:szCs w:val="28"/>
          <w:u w:val="single"/>
        </w:rPr>
      </w:pPr>
    </w:p>
    <w:p w:rsidR="00962222" w:rsidRDefault="00962222" w:rsidP="00962222">
      <w:pPr>
        <w:rPr>
          <w:rFonts w:ascii="Century Gothic" w:hAnsi="Century Gothic"/>
          <w:b/>
          <w:sz w:val="28"/>
          <w:szCs w:val="28"/>
          <w:u w:val="single"/>
        </w:rPr>
      </w:pPr>
      <w:r w:rsidRPr="00844AD0">
        <w:rPr>
          <w:rFonts w:ascii="Century Gothic" w:hAnsi="Century Gothic"/>
          <w:b/>
          <w:sz w:val="28"/>
          <w:szCs w:val="28"/>
          <w:u w:val="single"/>
        </w:rPr>
        <w:t>Morning</w:t>
      </w:r>
    </w:p>
    <w:p w:rsidR="0095224C" w:rsidRPr="00844AD0" w:rsidRDefault="0095224C" w:rsidP="00962222">
      <w:pPr>
        <w:rPr>
          <w:rFonts w:ascii="Century Gothic" w:hAnsi="Century Gothic"/>
          <w:b/>
          <w:sz w:val="28"/>
          <w:szCs w:val="28"/>
          <w:u w:val="single"/>
        </w:rPr>
      </w:pPr>
    </w:p>
    <w:p w:rsidR="00962222" w:rsidRDefault="00962222" w:rsidP="00962222">
      <w:pPr>
        <w:rPr>
          <w:rFonts w:ascii="Century Gothic" w:hAnsi="Century Gothic"/>
          <w:sz w:val="28"/>
          <w:szCs w:val="28"/>
        </w:rPr>
      </w:pPr>
      <w:r w:rsidRPr="00844AD0">
        <w:rPr>
          <w:rFonts w:ascii="Century Gothic" w:hAnsi="Century Gothic"/>
          <w:sz w:val="28"/>
          <w:szCs w:val="28"/>
        </w:rPr>
        <w:t>8:00</w:t>
      </w:r>
      <w:r w:rsidR="000A7FD2">
        <w:rPr>
          <w:rFonts w:ascii="Century Gothic" w:hAnsi="Century Gothic"/>
          <w:sz w:val="28"/>
          <w:szCs w:val="28"/>
        </w:rPr>
        <w:tab/>
      </w:r>
      <w:r w:rsidR="000A7FD2">
        <w:rPr>
          <w:rFonts w:ascii="Century Gothic" w:hAnsi="Century Gothic"/>
          <w:sz w:val="28"/>
          <w:szCs w:val="28"/>
        </w:rPr>
        <w:tab/>
      </w:r>
      <w:r w:rsidRPr="00844AD0">
        <w:rPr>
          <w:rFonts w:ascii="Century Gothic" w:hAnsi="Century Gothic"/>
          <w:sz w:val="28"/>
          <w:szCs w:val="28"/>
        </w:rPr>
        <w:t xml:space="preserve">Sign-in, </w:t>
      </w:r>
      <w:r w:rsidR="002F4320">
        <w:rPr>
          <w:rFonts w:ascii="Century Gothic" w:hAnsi="Century Gothic"/>
          <w:sz w:val="28"/>
          <w:szCs w:val="28"/>
        </w:rPr>
        <w:t xml:space="preserve">Beverages, </w:t>
      </w:r>
      <w:r w:rsidRPr="00844AD0">
        <w:rPr>
          <w:rFonts w:ascii="Century Gothic" w:hAnsi="Century Gothic"/>
          <w:sz w:val="28"/>
          <w:szCs w:val="28"/>
        </w:rPr>
        <w:t xml:space="preserve">One-minute Paper </w:t>
      </w:r>
      <w:r w:rsidR="000A7FD2" w:rsidRPr="00844AD0">
        <w:rPr>
          <w:rFonts w:ascii="Century Gothic" w:hAnsi="Century Gothic"/>
          <w:sz w:val="28"/>
          <w:szCs w:val="28"/>
        </w:rPr>
        <w:t xml:space="preserve">Response </w:t>
      </w:r>
      <w:r w:rsidR="000A7FD2">
        <w:rPr>
          <w:rFonts w:ascii="Century Gothic" w:hAnsi="Century Gothic"/>
          <w:sz w:val="28"/>
          <w:szCs w:val="28"/>
        </w:rPr>
        <w:t>–</w:t>
      </w:r>
      <w:r w:rsidR="00A66B1A">
        <w:rPr>
          <w:rFonts w:ascii="Century Gothic" w:hAnsi="Century Gothic"/>
          <w:sz w:val="28"/>
          <w:szCs w:val="28"/>
        </w:rPr>
        <w:t xml:space="preserve"> Melissa</w:t>
      </w:r>
    </w:p>
    <w:p w:rsidR="00E02949" w:rsidRDefault="00E02949" w:rsidP="00962222">
      <w:pPr>
        <w:rPr>
          <w:rFonts w:ascii="Century Gothic" w:hAnsi="Century Gothic"/>
          <w:sz w:val="28"/>
          <w:szCs w:val="28"/>
        </w:rPr>
      </w:pPr>
    </w:p>
    <w:p w:rsidR="00E02949" w:rsidRDefault="00E02949" w:rsidP="00962222">
      <w:pPr>
        <w:rPr>
          <w:rFonts w:ascii="Century Gothic" w:hAnsi="Century Gothic"/>
          <w:sz w:val="28"/>
          <w:szCs w:val="28"/>
        </w:rPr>
      </w:pPr>
      <w:r>
        <w:rPr>
          <w:rFonts w:ascii="Century Gothic" w:hAnsi="Century Gothic"/>
          <w:sz w:val="28"/>
          <w:szCs w:val="28"/>
        </w:rPr>
        <w:t>8:15</w:t>
      </w:r>
      <w:r>
        <w:rPr>
          <w:rFonts w:ascii="Century Gothic" w:hAnsi="Century Gothic"/>
          <w:sz w:val="28"/>
          <w:szCs w:val="28"/>
        </w:rPr>
        <w:tab/>
      </w:r>
      <w:r>
        <w:rPr>
          <w:rFonts w:ascii="Century Gothic" w:hAnsi="Century Gothic"/>
          <w:sz w:val="28"/>
          <w:szCs w:val="28"/>
        </w:rPr>
        <w:tab/>
      </w:r>
      <w:r w:rsidR="00876B9E">
        <w:rPr>
          <w:rFonts w:ascii="Century Gothic" w:hAnsi="Century Gothic"/>
          <w:sz w:val="28"/>
          <w:szCs w:val="28"/>
        </w:rPr>
        <w:t>Stages of Grief – Sherri</w:t>
      </w:r>
    </w:p>
    <w:p w:rsidR="00876B9E" w:rsidRDefault="00876B9E" w:rsidP="00962222">
      <w:pPr>
        <w:rPr>
          <w:rFonts w:ascii="Century Gothic" w:hAnsi="Century Gothic"/>
          <w:sz w:val="28"/>
          <w:szCs w:val="28"/>
        </w:rPr>
      </w:pPr>
    </w:p>
    <w:p w:rsidR="00876B9E" w:rsidRDefault="00876B9E" w:rsidP="00962222">
      <w:pPr>
        <w:rPr>
          <w:rFonts w:ascii="Century Gothic" w:hAnsi="Century Gothic"/>
          <w:sz w:val="28"/>
          <w:szCs w:val="28"/>
        </w:rPr>
      </w:pPr>
      <w:r>
        <w:rPr>
          <w:rFonts w:ascii="Century Gothic" w:hAnsi="Century Gothic"/>
          <w:sz w:val="28"/>
          <w:szCs w:val="28"/>
        </w:rPr>
        <w:t>9:15</w:t>
      </w:r>
      <w:r>
        <w:rPr>
          <w:rFonts w:ascii="Century Gothic" w:hAnsi="Century Gothic"/>
          <w:sz w:val="28"/>
          <w:szCs w:val="28"/>
        </w:rPr>
        <w:tab/>
      </w:r>
      <w:r>
        <w:rPr>
          <w:rFonts w:ascii="Century Gothic" w:hAnsi="Century Gothic"/>
          <w:sz w:val="28"/>
          <w:szCs w:val="28"/>
        </w:rPr>
        <w:tab/>
        <w:t>Sibling Perspective – AFB Family Connect – Sherri</w:t>
      </w:r>
    </w:p>
    <w:p w:rsidR="00876B9E" w:rsidRDefault="00876B9E" w:rsidP="00962222">
      <w:pPr>
        <w:rPr>
          <w:rFonts w:ascii="Century Gothic" w:hAnsi="Century Gothic"/>
          <w:sz w:val="28"/>
          <w:szCs w:val="28"/>
        </w:rPr>
      </w:pPr>
    </w:p>
    <w:p w:rsidR="00876B9E" w:rsidRDefault="00876B9E" w:rsidP="00962222">
      <w:pPr>
        <w:rPr>
          <w:rFonts w:ascii="Century Gothic" w:hAnsi="Century Gothic"/>
          <w:sz w:val="28"/>
          <w:szCs w:val="28"/>
        </w:rPr>
      </w:pPr>
      <w:r>
        <w:rPr>
          <w:rFonts w:ascii="Century Gothic" w:hAnsi="Century Gothic"/>
          <w:sz w:val="28"/>
          <w:szCs w:val="28"/>
        </w:rPr>
        <w:t>10:00</w:t>
      </w:r>
      <w:r>
        <w:rPr>
          <w:rFonts w:ascii="Century Gothic" w:hAnsi="Century Gothic"/>
          <w:sz w:val="28"/>
          <w:szCs w:val="28"/>
        </w:rPr>
        <w:tab/>
      </w:r>
      <w:r>
        <w:rPr>
          <w:rFonts w:ascii="Century Gothic" w:hAnsi="Century Gothic"/>
          <w:sz w:val="28"/>
          <w:szCs w:val="28"/>
        </w:rPr>
        <w:tab/>
        <w:t>Empathy – Sherri</w:t>
      </w:r>
    </w:p>
    <w:p w:rsidR="00876B9E" w:rsidRDefault="00876B9E" w:rsidP="00962222">
      <w:pPr>
        <w:rPr>
          <w:rFonts w:ascii="Century Gothic" w:hAnsi="Century Gothic"/>
          <w:sz w:val="28"/>
          <w:szCs w:val="28"/>
        </w:rPr>
      </w:pPr>
    </w:p>
    <w:p w:rsidR="00876B9E" w:rsidRDefault="00876B9E" w:rsidP="00962222">
      <w:pPr>
        <w:rPr>
          <w:rFonts w:ascii="Century Gothic" w:hAnsi="Century Gothic"/>
          <w:sz w:val="28"/>
          <w:szCs w:val="28"/>
        </w:rPr>
      </w:pPr>
      <w:r>
        <w:rPr>
          <w:rFonts w:ascii="Century Gothic" w:hAnsi="Century Gothic"/>
          <w:sz w:val="28"/>
          <w:szCs w:val="28"/>
        </w:rPr>
        <w:t>10:30</w:t>
      </w:r>
      <w:r>
        <w:rPr>
          <w:rFonts w:ascii="Century Gothic" w:hAnsi="Century Gothic"/>
          <w:sz w:val="28"/>
          <w:szCs w:val="28"/>
        </w:rPr>
        <w:tab/>
      </w:r>
      <w:r>
        <w:rPr>
          <w:rFonts w:ascii="Century Gothic" w:hAnsi="Century Gothic"/>
          <w:sz w:val="28"/>
          <w:szCs w:val="28"/>
        </w:rPr>
        <w:tab/>
        <w:t>Break</w:t>
      </w:r>
    </w:p>
    <w:p w:rsidR="00876B9E" w:rsidRDefault="00876B9E" w:rsidP="00962222">
      <w:pPr>
        <w:rPr>
          <w:rFonts w:ascii="Century Gothic" w:hAnsi="Century Gothic"/>
          <w:sz w:val="28"/>
          <w:szCs w:val="28"/>
        </w:rPr>
      </w:pPr>
    </w:p>
    <w:p w:rsidR="00876B9E" w:rsidRDefault="00876B9E" w:rsidP="00962222">
      <w:pPr>
        <w:rPr>
          <w:rFonts w:ascii="Century Gothic" w:hAnsi="Century Gothic"/>
          <w:sz w:val="28"/>
          <w:szCs w:val="28"/>
        </w:rPr>
      </w:pPr>
      <w:r>
        <w:rPr>
          <w:rFonts w:ascii="Century Gothic" w:hAnsi="Century Gothic"/>
          <w:sz w:val="28"/>
          <w:szCs w:val="28"/>
        </w:rPr>
        <w:t>10:45</w:t>
      </w:r>
      <w:r>
        <w:rPr>
          <w:rFonts w:ascii="Century Gothic" w:hAnsi="Century Gothic"/>
          <w:sz w:val="28"/>
          <w:szCs w:val="28"/>
        </w:rPr>
        <w:tab/>
      </w:r>
      <w:r>
        <w:rPr>
          <w:rFonts w:ascii="Century Gothic" w:hAnsi="Century Gothic"/>
          <w:sz w:val="28"/>
          <w:szCs w:val="28"/>
        </w:rPr>
        <w:tab/>
        <w:t>Simulation Experience</w:t>
      </w:r>
      <w:r w:rsidR="00335146">
        <w:rPr>
          <w:rFonts w:ascii="Century Gothic" w:hAnsi="Century Gothic"/>
          <w:sz w:val="28"/>
          <w:szCs w:val="28"/>
        </w:rPr>
        <w:t xml:space="preserve"> - Sherri</w:t>
      </w:r>
    </w:p>
    <w:p w:rsidR="00876B9E" w:rsidRDefault="00876B9E" w:rsidP="00962222">
      <w:pPr>
        <w:rPr>
          <w:rFonts w:ascii="Century Gothic" w:hAnsi="Century Gothic"/>
          <w:sz w:val="28"/>
          <w:szCs w:val="28"/>
        </w:rPr>
      </w:pPr>
    </w:p>
    <w:p w:rsidR="00876B9E" w:rsidRDefault="00876B9E" w:rsidP="00962222">
      <w:pPr>
        <w:rPr>
          <w:rFonts w:ascii="Century Gothic" w:hAnsi="Century Gothic"/>
          <w:sz w:val="28"/>
          <w:szCs w:val="28"/>
        </w:rPr>
      </w:pPr>
      <w:r>
        <w:rPr>
          <w:rFonts w:ascii="Century Gothic" w:hAnsi="Century Gothic"/>
          <w:sz w:val="28"/>
          <w:szCs w:val="28"/>
        </w:rPr>
        <w:t>11:30</w:t>
      </w:r>
      <w:r>
        <w:rPr>
          <w:rFonts w:ascii="Century Gothic" w:hAnsi="Century Gothic"/>
          <w:sz w:val="28"/>
          <w:szCs w:val="28"/>
        </w:rPr>
        <w:tab/>
      </w:r>
      <w:r>
        <w:rPr>
          <w:rFonts w:ascii="Century Gothic" w:hAnsi="Century Gothic"/>
          <w:sz w:val="28"/>
          <w:szCs w:val="28"/>
        </w:rPr>
        <w:tab/>
      </w:r>
      <w:r w:rsidR="00335146">
        <w:rPr>
          <w:rFonts w:ascii="Century Gothic" w:hAnsi="Century Gothic"/>
          <w:sz w:val="28"/>
          <w:szCs w:val="28"/>
        </w:rPr>
        <w:t>Discussion on the Simulation Experience - Discussion</w:t>
      </w:r>
    </w:p>
    <w:p w:rsidR="00335146" w:rsidRDefault="00335146" w:rsidP="00962222">
      <w:pPr>
        <w:rPr>
          <w:rFonts w:ascii="Century Gothic" w:hAnsi="Century Gothic"/>
          <w:sz w:val="28"/>
          <w:szCs w:val="28"/>
        </w:rPr>
      </w:pPr>
    </w:p>
    <w:p w:rsidR="00335146" w:rsidRDefault="00335146" w:rsidP="00962222">
      <w:pPr>
        <w:rPr>
          <w:rFonts w:ascii="Century Gothic" w:hAnsi="Century Gothic"/>
          <w:sz w:val="28"/>
          <w:szCs w:val="28"/>
        </w:rPr>
      </w:pPr>
      <w:r>
        <w:rPr>
          <w:rFonts w:ascii="Century Gothic" w:hAnsi="Century Gothic"/>
          <w:sz w:val="28"/>
          <w:szCs w:val="28"/>
        </w:rPr>
        <w:t>12:00</w:t>
      </w:r>
      <w:r>
        <w:rPr>
          <w:rFonts w:ascii="Century Gothic" w:hAnsi="Century Gothic"/>
          <w:sz w:val="28"/>
          <w:szCs w:val="28"/>
        </w:rPr>
        <w:tab/>
      </w:r>
      <w:r>
        <w:rPr>
          <w:rFonts w:ascii="Century Gothic" w:hAnsi="Century Gothic"/>
          <w:sz w:val="28"/>
          <w:szCs w:val="28"/>
        </w:rPr>
        <w:tab/>
        <w:t>Lunch</w:t>
      </w:r>
    </w:p>
    <w:p w:rsidR="000A7FD2" w:rsidRPr="00844AD0" w:rsidRDefault="000A7FD2" w:rsidP="00962222">
      <w:pPr>
        <w:rPr>
          <w:rFonts w:ascii="Century Gothic" w:hAnsi="Century Gothic"/>
          <w:sz w:val="28"/>
          <w:szCs w:val="28"/>
        </w:rPr>
      </w:pPr>
    </w:p>
    <w:p w:rsidR="00335146" w:rsidRPr="00335146" w:rsidRDefault="00335146" w:rsidP="00335146">
      <w:pPr>
        <w:ind w:left="1440" w:hanging="1440"/>
        <w:rPr>
          <w:rFonts w:ascii="Century Gothic" w:hAnsi="Century Gothic"/>
          <w:b/>
          <w:sz w:val="28"/>
          <w:szCs w:val="28"/>
          <w:u w:val="single"/>
        </w:rPr>
      </w:pPr>
      <w:r>
        <w:rPr>
          <w:rFonts w:ascii="Century Gothic" w:hAnsi="Century Gothic"/>
          <w:b/>
          <w:sz w:val="28"/>
          <w:szCs w:val="28"/>
          <w:u w:val="single"/>
        </w:rPr>
        <w:t>Afternoon</w:t>
      </w:r>
    </w:p>
    <w:p w:rsidR="00335146" w:rsidRDefault="00335146" w:rsidP="00335146">
      <w:pPr>
        <w:ind w:left="1440" w:hanging="1440"/>
        <w:rPr>
          <w:rFonts w:ascii="Century Gothic" w:hAnsi="Century Gothic"/>
          <w:sz w:val="28"/>
          <w:szCs w:val="28"/>
        </w:rPr>
      </w:pPr>
    </w:p>
    <w:p w:rsidR="00335146" w:rsidRDefault="00335146" w:rsidP="00335146">
      <w:pPr>
        <w:ind w:left="1440" w:hanging="1440"/>
        <w:rPr>
          <w:rFonts w:ascii="Century Gothic" w:hAnsi="Century Gothic"/>
          <w:sz w:val="28"/>
          <w:szCs w:val="28"/>
        </w:rPr>
      </w:pPr>
      <w:r>
        <w:rPr>
          <w:rFonts w:ascii="Century Gothic" w:hAnsi="Century Gothic"/>
          <w:sz w:val="28"/>
          <w:szCs w:val="28"/>
        </w:rPr>
        <w:t>1:00</w:t>
      </w:r>
      <w:r>
        <w:rPr>
          <w:rFonts w:ascii="Century Gothic" w:hAnsi="Century Gothic"/>
          <w:sz w:val="28"/>
          <w:szCs w:val="28"/>
        </w:rPr>
        <w:tab/>
        <w:t>Getting Your First Family – Sherri and Melissa</w:t>
      </w:r>
    </w:p>
    <w:p w:rsidR="00335146" w:rsidRDefault="00335146" w:rsidP="00335146">
      <w:pPr>
        <w:ind w:left="1440" w:hanging="1440"/>
        <w:rPr>
          <w:rFonts w:ascii="Century Gothic" w:hAnsi="Century Gothic"/>
          <w:sz w:val="28"/>
          <w:szCs w:val="28"/>
        </w:rPr>
      </w:pPr>
      <w:r>
        <w:rPr>
          <w:rFonts w:ascii="Century Gothic" w:hAnsi="Century Gothic"/>
          <w:sz w:val="28"/>
          <w:szCs w:val="28"/>
        </w:rPr>
        <w:tab/>
        <w:t>(Role Play of First Call to PA and Prep for Home Visit #1)</w:t>
      </w:r>
    </w:p>
    <w:p w:rsidR="00335146" w:rsidRDefault="00335146" w:rsidP="00335146">
      <w:pPr>
        <w:ind w:left="1440"/>
        <w:rPr>
          <w:rFonts w:ascii="Century Gothic" w:hAnsi="Century Gothic"/>
          <w:sz w:val="28"/>
          <w:szCs w:val="28"/>
        </w:rPr>
      </w:pPr>
      <w:r>
        <w:rPr>
          <w:rFonts w:ascii="Century Gothic" w:hAnsi="Century Gothic"/>
          <w:sz w:val="28"/>
          <w:szCs w:val="28"/>
        </w:rPr>
        <w:lastRenderedPageBreak/>
        <w:t>~</w:t>
      </w:r>
      <w:r>
        <w:rPr>
          <w:rFonts w:ascii="Century Gothic" w:hAnsi="Century Gothic"/>
          <w:sz w:val="28"/>
          <w:szCs w:val="28"/>
        </w:rPr>
        <w:t>Start-up Kit</w:t>
      </w:r>
    </w:p>
    <w:p w:rsidR="00335146" w:rsidRDefault="00335146" w:rsidP="00335146">
      <w:pPr>
        <w:ind w:left="1440"/>
        <w:rPr>
          <w:rFonts w:ascii="Century Gothic" w:hAnsi="Century Gothic"/>
          <w:sz w:val="28"/>
          <w:szCs w:val="28"/>
        </w:rPr>
      </w:pPr>
      <w:r>
        <w:rPr>
          <w:rFonts w:ascii="Century Gothic" w:hAnsi="Century Gothic"/>
          <w:sz w:val="28"/>
          <w:szCs w:val="28"/>
        </w:rPr>
        <w:t>~</w:t>
      </w:r>
      <w:r>
        <w:rPr>
          <w:rFonts w:ascii="Century Gothic" w:hAnsi="Century Gothic"/>
          <w:sz w:val="28"/>
          <w:szCs w:val="28"/>
        </w:rPr>
        <w:t>Getting your First Family Information Sheet/Materials</w:t>
      </w:r>
    </w:p>
    <w:p w:rsidR="00335146" w:rsidRDefault="00335146" w:rsidP="00335146">
      <w:pPr>
        <w:ind w:left="1440"/>
        <w:rPr>
          <w:rFonts w:ascii="Century Gothic" w:hAnsi="Century Gothic"/>
          <w:sz w:val="28"/>
          <w:szCs w:val="28"/>
        </w:rPr>
      </w:pPr>
      <w:r>
        <w:rPr>
          <w:rFonts w:ascii="Century Gothic" w:hAnsi="Century Gothic"/>
          <w:sz w:val="28"/>
          <w:szCs w:val="28"/>
        </w:rPr>
        <w:t>~</w:t>
      </w:r>
      <w:r>
        <w:rPr>
          <w:rFonts w:ascii="Century Gothic" w:hAnsi="Century Gothic"/>
          <w:sz w:val="28"/>
          <w:szCs w:val="28"/>
        </w:rPr>
        <w:t>MoSPIN Intake Form/History</w:t>
      </w:r>
    </w:p>
    <w:p w:rsidR="00335146" w:rsidRPr="00335146" w:rsidRDefault="00335146" w:rsidP="00335146">
      <w:pPr>
        <w:ind w:left="1440"/>
        <w:rPr>
          <w:rFonts w:ascii="Century Gothic" w:hAnsi="Century Gothic"/>
          <w:sz w:val="28"/>
          <w:szCs w:val="28"/>
        </w:rPr>
      </w:pPr>
      <w:r>
        <w:rPr>
          <w:rFonts w:ascii="Century Gothic" w:hAnsi="Century Gothic"/>
          <w:sz w:val="28"/>
          <w:szCs w:val="28"/>
        </w:rPr>
        <w:t>~</w:t>
      </w:r>
      <w:r>
        <w:rPr>
          <w:rFonts w:ascii="Century Gothic" w:hAnsi="Century Gothic"/>
          <w:sz w:val="28"/>
          <w:szCs w:val="28"/>
        </w:rPr>
        <w:t>Release of Information (ROI)</w:t>
      </w:r>
    </w:p>
    <w:p w:rsidR="00E02949" w:rsidRDefault="00962222" w:rsidP="00335146">
      <w:pPr>
        <w:ind w:left="1440" w:hanging="1440"/>
        <w:rPr>
          <w:rFonts w:ascii="Century Gothic" w:hAnsi="Century Gothic"/>
          <w:sz w:val="28"/>
          <w:szCs w:val="28"/>
        </w:rPr>
      </w:pPr>
      <w:r w:rsidRPr="00844AD0">
        <w:rPr>
          <w:rFonts w:ascii="Century Gothic" w:hAnsi="Century Gothic"/>
          <w:sz w:val="28"/>
          <w:szCs w:val="28"/>
        </w:rPr>
        <w:tab/>
      </w:r>
    </w:p>
    <w:p w:rsidR="00800A2D" w:rsidRDefault="00335146" w:rsidP="00335146">
      <w:pPr>
        <w:rPr>
          <w:rFonts w:ascii="Century Gothic" w:hAnsi="Century Gothic"/>
          <w:sz w:val="28"/>
          <w:szCs w:val="28"/>
        </w:rPr>
      </w:pPr>
      <w:r>
        <w:rPr>
          <w:rFonts w:ascii="Century Gothic" w:hAnsi="Century Gothic"/>
          <w:sz w:val="28"/>
          <w:szCs w:val="28"/>
        </w:rPr>
        <w:t>2:15</w:t>
      </w:r>
      <w:r>
        <w:rPr>
          <w:rFonts w:ascii="Century Gothic" w:hAnsi="Century Gothic"/>
          <w:sz w:val="28"/>
          <w:szCs w:val="28"/>
        </w:rPr>
        <w:tab/>
      </w:r>
      <w:r>
        <w:rPr>
          <w:rFonts w:ascii="Century Gothic" w:hAnsi="Century Gothic"/>
          <w:sz w:val="28"/>
          <w:szCs w:val="28"/>
        </w:rPr>
        <w:tab/>
        <w:t>Break</w:t>
      </w:r>
    </w:p>
    <w:p w:rsidR="00335146" w:rsidRDefault="00335146" w:rsidP="00335146">
      <w:pPr>
        <w:rPr>
          <w:rFonts w:ascii="Century Gothic" w:hAnsi="Century Gothic"/>
          <w:sz w:val="28"/>
          <w:szCs w:val="28"/>
        </w:rPr>
      </w:pPr>
    </w:p>
    <w:p w:rsidR="00335146" w:rsidRDefault="00335146" w:rsidP="00335146">
      <w:pPr>
        <w:rPr>
          <w:rFonts w:ascii="Century Gothic" w:hAnsi="Century Gothic"/>
          <w:sz w:val="28"/>
          <w:szCs w:val="28"/>
        </w:rPr>
      </w:pPr>
      <w:r>
        <w:rPr>
          <w:rFonts w:ascii="Century Gothic" w:hAnsi="Century Gothic"/>
          <w:sz w:val="28"/>
          <w:szCs w:val="28"/>
        </w:rPr>
        <w:t>2:30</w:t>
      </w:r>
      <w:r>
        <w:rPr>
          <w:rFonts w:ascii="Century Gothic" w:hAnsi="Century Gothic"/>
          <w:sz w:val="28"/>
          <w:szCs w:val="28"/>
        </w:rPr>
        <w:tab/>
      </w:r>
      <w:r>
        <w:rPr>
          <w:rFonts w:ascii="Century Gothic" w:hAnsi="Century Gothic"/>
          <w:sz w:val="28"/>
          <w:szCs w:val="28"/>
        </w:rPr>
        <w:tab/>
        <w:t>Open Discussion</w:t>
      </w:r>
    </w:p>
    <w:p w:rsidR="00335146" w:rsidRDefault="00335146" w:rsidP="00335146">
      <w:pPr>
        <w:rPr>
          <w:rFonts w:ascii="Century Gothic" w:hAnsi="Century Gothic"/>
          <w:sz w:val="28"/>
          <w:szCs w:val="28"/>
        </w:rPr>
      </w:pPr>
    </w:p>
    <w:p w:rsidR="00335146" w:rsidRDefault="00335146" w:rsidP="00335146">
      <w:pPr>
        <w:rPr>
          <w:rFonts w:ascii="Century Gothic" w:hAnsi="Century Gothic"/>
          <w:sz w:val="28"/>
          <w:szCs w:val="28"/>
        </w:rPr>
      </w:pPr>
      <w:r>
        <w:rPr>
          <w:rFonts w:ascii="Century Gothic" w:hAnsi="Century Gothic"/>
          <w:sz w:val="28"/>
          <w:szCs w:val="28"/>
        </w:rPr>
        <w:t>2:45</w:t>
      </w:r>
      <w:r>
        <w:rPr>
          <w:rFonts w:ascii="Century Gothic" w:hAnsi="Century Gothic"/>
          <w:sz w:val="28"/>
          <w:szCs w:val="28"/>
        </w:rPr>
        <w:tab/>
      </w:r>
      <w:r>
        <w:rPr>
          <w:rFonts w:ascii="Century Gothic" w:hAnsi="Century Gothic"/>
          <w:sz w:val="28"/>
          <w:szCs w:val="28"/>
        </w:rPr>
        <w:tab/>
        <w:t>Workshop Evaluation/Dismiss</w:t>
      </w:r>
    </w:p>
    <w:p w:rsidR="00011966" w:rsidRDefault="00011966" w:rsidP="000A7FD2">
      <w:pPr>
        <w:rPr>
          <w:rFonts w:ascii="Century Gothic" w:hAnsi="Century Gothic"/>
          <w:sz w:val="28"/>
          <w:szCs w:val="28"/>
        </w:rPr>
      </w:pPr>
    </w:p>
    <w:p w:rsidR="00E22DBD" w:rsidRDefault="00E22DBD" w:rsidP="00E22DBD">
      <w:pPr>
        <w:ind w:left="1440" w:hanging="1440"/>
        <w:rPr>
          <w:rFonts w:ascii="Century Gothic" w:hAnsi="Century Gothic"/>
          <w:b/>
          <w:sz w:val="28"/>
          <w:szCs w:val="28"/>
          <w:u w:val="single"/>
        </w:rPr>
      </w:pPr>
    </w:p>
    <w:p w:rsidR="00E22DBD" w:rsidRDefault="00E22DBD" w:rsidP="00E22DBD">
      <w:pPr>
        <w:ind w:left="1440" w:hanging="1440"/>
        <w:rPr>
          <w:rFonts w:ascii="Century Gothic" w:hAnsi="Century Gothic"/>
          <w:sz w:val="28"/>
          <w:szCs w:val="28"/>
        </w:rPr>
      </w:pPr>
    </w:p>
    <w:p w:rsidR="00E22DBD" w:rsidRDefault="00E22DBD" w:rsidP="00E22DBD">
      <w:pPr>
        <w:ind w:left="1440" w:hanging="1440"/>
        <w:rPr>
          <w:rFonts w:ascii="Century Gothic" w:hAnsi="Century Gothic"/>
          <w:sz w:val="28"/>
          <w:szCs w:val="28"/>
        </w:rPr>
      </w:pPr>
    </w:p>
    <w:p w:rsidR="004F55A7" w:rsidRPr="00E22DBD" w:rsidRDefault="00EB735F" w:rsidP="00011966">
      <w:pPr>
        <w:rPr>
          <w:rFonts w:ascii="Century Gothic" w:hAnsi="Century Gothic"/>
          <w:sz w:val="28"/>
          <w:szCs w:val="28"/>
        </w:rPr>
      </w:pPr>
      <w:r>
        <w:rPr>
          <w:rFonts w:ascii="Century Gothic" w:hAnsi="Century Gothic"/>
          <w:sz w:val="28"/>
          <w:szCs w:val="28"/>
        </w:rPr>
        <w:t xml:space="preserve"> </w:t>
      </w:r>
    </w:p>
    <w:sectPr w:rsidR="004F55A7" w:rsidRPr="00E22DBD" w:rsidSect="00B738E9">
      <w:pgSz w:w="12240" w:h="15840"/>
      <w:pgMar w:top="1440" w:right="1440" w:bottom="864"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8EB" w:rsidRDefault="000B08EB" w:rsidP="00867361">
      <w:r>
        <w:separator/>
      </w:r>
    </w:p>
  </w:endnote>
  <w:endnote w:type="continuationSeparator" w:id="0">
    <w:p w:rsidR="000B08EB" w:rsidRDefault="000B08EB" w:rsidP="00867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8EB" w:rsidRDefault="000B08EB" w:rsidP="00867361">
      <w:r>
        <w:separator/>
      </w:r>
    </w:p>
  </w:footnote>
  <w:footnote w:type="continuationSeparator" w:id="0">
    <w:p w:rsidR="000B08EB" w:rsidRDefault="000B08EB" w:rsidP="008673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222"/>
    <w:rsid w:val="0000494F"/>
    <w:rsid w:val="00011402"/>
    <w:rsid w:val="00011966"/>
    <w:rsid w:val="00041FD8"/>
    <w:rsid w:val="00093374"/>
    <w:rsid w:val="00095CF3"/>
    <w:rsid w:val="000A7D8F"/>
    <w:rsid w:val="000A7FD2"/>
    <w:rsid w:val="000B08EB"/>
    <w:rsid w:val="000B2DA4"/>
    <w:rsid w:val="000E5BF5"/>
    <w:rsid w:val="001075B1"/>
    <w:rsid w:val="0015404B"/>
    <w:rsid w:val="0015509E"/>
    <w:rsid w:val="00171935"/>
    <w:rsid w:val="0019101E"/>
    <w:rsid w:val="001B115B"/>
    <w:rsid w:val="001C5827"/>
    <w:rsid w:val="001F25F7"/>
    <w:rsid w:val="00200D2B"/>
    <w:rsid w:val="00203B2F"/>
    <w:rsid w:val="00223042"/>
    <w:rsid w:val="00223390"/>
    <w:rsid w:val="002469D1"/>
    <w:rsid w:val="0025629B"/>
    <w:rsid w:val="00265A07"/>
    <w:rsid w:val="002665DC"/>
    <w:rsid w:val="002926FB"/>
    <w:rsid w:val="002B4A92"/>
    <w:rsid w:val="002F4320"/>
    <w:rsid w:val="0030394E"/>
    <w:rsid w:val="00310B5B"/>
    <w:rsid w:val="0032728A"/>
    <w:rsid w:val="003323F9"/>
    <w:rsid w:val="00335146"/>
    <w:rsid w:val="00356850"/>
    <w:rsid w:val="00366AC5"/>
    <w:rsid w:val="003A2BD1"/>
    <w:rsid w:val="003F0153"/>
    <w:rsid w:val="003F09CC"/>
    <w:rsid w:val="003F1A05"/>
    <w:rsid w:val="00476103"/>
    <w:rsid w:val="004B6584"/>
    <w:rsid w:val="004F55A7"/>
    <w:rsid w:val="00536D28"/>
    <w:rsid w:val="0059722A"/>
    <w:rsid w:val="005E5E8D"/>
    <w:rsid w:val="005F02CC"/>
    <w:rsid w:val="005F0AB9"/>
    <w:rsid w:val="006258F6"/>
    <w:rsid w:val="006669AF"/>
    <w:rsid w:val="00682C31"/>
    <w:rsid w:val="006863C6"/>
    <w:rsid w:val="006E3678"/>
    <w:rsid w:val="006E74F3"/>
    <w:rsid w:val="00793C6E"/>
    <w:rsid w:val="007C426C"/>
    <w:rsid w:val="007E5F3E"/>
    <w:rsid w:val="0080058B"/>
    <w:rsid w:val="00800A2D"/>
    <w:rsid w:val="00844AD0"/>
    <w:rsid w:val="00867361"/>
    <w:rsid w:val="00876B9E"/>
    <w:rsid w:val="008777C1"/>
    <w:rsid w:val="008B6A4F"/>
    <w:rsid w:val="008C6AE6"/>
    <w:rsid w:val="00933EFF"/>
    <w:rsid w:val="009379A9"/>
    <w:rsid w:val="00944D22"/>
    <w:rsid w:val="0095224C"/>
    <w:rsid w:val="00962222"/>
    <w:rsid w:val="0099623C"/>
    <w:rsid w:val="00A13EC5"/>
    <w:rsid w:val="00A21F3B"/>
    <w:rsid w:val="00A23BBD"/>
    <w:rsid w:val="00A46266"/>
    <w:rsid w:val="00A51BFD"/>
    <w:rsid w:val="00A6287C"/>
    <w:rsid w:val="00A66B1A"/>
    <w:rsid w:val="00A77B69"/>
    <w:rsid w:val="00AA6870"/>
    <w:rsid w:val="00AC3B69"/>
    <w:rsid w:val="00B35578"/>
    <w:rsid w:val="00B5408A"/>
    <w:rsid w:val="00B72F9D"/>
    <w:rsid w:val="00B738E9"/>
    <w:rsid w:val="00BB59A2"/>
    <w:rsid w:val="00BB7D01"/>
    <w:rsid w:val="00BD09AA"/>
    <w:rsid w:val="00C3113A"/>
    <w:rsid w:val="00C508F2"/>
    <w:rsid w:val="00C57945"/>
    <w:rsid w:val="00C80226"/>
    <w:rsid w:val="00CB430A"/>
    <w:rsid w:val="00CF0634"/>
    <w:rsid w:val="00D04824"/>
    <w:rsid w:val="00D04E21"/>
    <w:rsid w:val="00D26C85"/>
    <w:rsid w:val="00D31E4F"/>
    <w:rsid w:val="00D47A99"/>
    <w:rsid w:val="00D62264"/>
    <w:rsid w:val="00D86F36"/>
    <w:rsid w:val="00DB0DBF"/>
    <w:rsid w:val="00DC3842"/>
    <w:rsid w:val="00DE738B"/>
    <w:rsid w:val="00E02949"/>
    <w:rsid w:val="00E073C7"/>
    <w:rsid w:val="00E22DBD"/>
    <w:rsid w:val="00E45248"/>
    <w:rsid w:val="00E63B19"/>
    <w:rsid w:val="00E647F7"/>
    <w:rsid w:val="00E7178B"/>
    <w:rsid w:val="00EB6DD9"/>
    <w:rsid w:val="00EB735F"/>
    <w:rsid w:val="00F265CA"/>
    <w:rsid w:val="00F361BC"/>
    <w:rsid w:val="00F50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14:docId w14:val="6BD8ADA8"/>
  <w15:docId w15:val="{833A9A08-C4BA-43DA-AE97-EBAECB806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2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287C"/>
    <w:rPr>
      <w:rFonts w:ascii="Tahoma" w:hAnsi="Tahoma" w:cs="Tahoma"/>
      <w:sz w:val="16"/>
      <w:szCs w:val="16"/>
    </w:rPr>
  </w:style>
  <w:style w:type="character" w:customStyle="1" w:styleId="BalloonTextChar">
    <w:name w:val="Balloon Text Char"/>
    <w:basedOn w:val="DefaultParagraphFont"/>
    <w:link w:val="BalloonText"/>
    <w:uiPriority w:val="99"/>
    <w:semiHidden/>
    <w:rsid w:val="00A6287C"/>
    <w:rPr>
      <w:rFonts w:ascii="Tahoma" w:eastAsia="Times New Roman" w:hAnsi="Tahoma" w:cs="Tahoma"/>
      <w:sz w:val="16"/>
      <w:szCs w:val="16"/>
    </w:rPr>
  </w:style>
  <w:style w:type="paragraph" w:styleId="Header">
    <w:name w:val="header"/>
    <w:basedOn w:val="Normal"/>
    <w:link w:val="HeaderChar"/>
    <w:uiPriority w:val="99"/>
    <w:unhideWhenUsed/>
    <w:rsid w:val="00867361"/>
    <w:pPr>
      <w:tabs>
        <w:tab w:val="center" w:pos="4680"/>
        <w:tab w:val="right" w:pos="9360"/>
      </w:tabs>
    </w:pPr>
  </w:style>
  <w:style w:type="character" w:customStyle="1" w:styleId="HeaderChar">
    <w:name w:val="Header Char"/>
    <w:basedOn w:val="DefaultParagraphFont"/>
    <w:link w:val="Header"/>
    <w:uiPriority w:val="99"/>
    <w:rsid w:val="008673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7361"/>
    <w:pPr>
      <w:tabs>
        <w:tab w:val="center" w:pos="4680"/>
        <w:tab w:val="right" w:pos="9360"/>
      </w:tabs>
    </w:pPr>
  </w:style>
  <w:style w:type="character" w:customStyle="1" w:styleId="FooterChar">
    <w:name w:val="Footer Char"/>
    <w:basedOn w:val="DefaultParagraphFont"/>
    <w:link w:val="Footer"/>
    <w:uiPriority w:val="99"/>
    <w:rsid w:val="00867361"/>
    <w:rPr>
      <w:rFonts w:ascii="Times New Roman" w:eastAsia="Times New Roman" w:hAnsi="Times New Roman" w:cs="Times New Roman"/>
      <w:sz w:val="24"/>
      <w:szCs w:val="24"/>
    </w:rPr>
  </w:style>
  <w:style w:type="table" w:styleId="TableGrid">
    <w:name w:val="Table Grid"/>
    <w:basedOn w:val="TableNormal"/>
    <w:uiPriority w:val="39"/>
    <w:rsid w:val="00A46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B0DBF"/>
    <w:rPr>
      <w:color w:val="0000FF"/>
      <w:u w:val="single"/>
    </w:rPr>
  </w:style>
  <w:style w:type="paragraph" w:customStyle="1" w:styleId="a">
    <w:name w:val="Ђ"/>
    <w:basedOn w:val="Normal"/>
    <w:rsid w:val="00DB0DBF"/>
    <w:pPr>
      <w:widowControl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14719">
      <w:bodyDiv w:val="1"/>
      <w:marLeft w:val="0"/>
      <w:marRight w:val="0"/>
      <w:marTop w:val="0"/>
      <w:marBottom w:val="0"/>
      <w:divBdr>
        <w:top w:val="none" w:sz="0" w:space="0" w:color="auto"/>
        <w:left w:val="none" w:sz="0" w:space="0" w:color="auto"/>
        <w:bottom w:val="none" w:sz="0" w:space="0" w:color="auto"/>
        <w:right w:val="none" w:sz="0" w:space="0" w:color="auto"/>
      </w:divBdr>
    </w:div>
    <w:div w:id="117796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76062-B9CC-4D14-A265-C107A4294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2054</TotalTime>
  <Pages>4</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 Hall</dc:creator>
  <cp:lastModifiedBy>Moore, Melissa</cp:lastModifiedBy>
  <cp:revision>52</cp:revision>
  <cp:lastPrinted>2019-04-16T14:46:00Z</cp:lastPrinted>
  <dcterms:created xsi:type="dcterms:W3CDTF">2018-03-28T18:58:00Z</dcterms:created>
  <dcterms:modified xsi:type="dcterms:W3CDTF">2019-04-29T20:27:00Z</dcterms:modified>
</cp:coreProperties>
</file>