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95" w:rsidRDefault="00C51295" w:rsidP="00C51295">
      <w:pPr>
        <w:jc w:val="center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MISSOURI SCHOOL FOR THE BLIND (MSB) OUTREACH</w:t>
      </w:r>
    </w:p>
    <w:p w:rsidR="00C51295" w:rsidRDefault="00C51295" w:rsidP="00C51295">
      <w:pPr>
        <w:jc w:val="center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MoSPIN PROGRAM</w:t>
      </w:r>
    </w:p>
    <w:p w:rsidR="00C51295" w:rsidRDefault="00C51295" w:rsidP="00C51295">
      <w:pPr>
        <w:jc w:val="center"/>
        <w:rPr>
          <w:rFonts w:ascii="Century Gothic" w:hAnsi="Century Gothic"/>
          <w:color w:val="000000"/>
          <w:sz w:val="28"/>
          <w:szCs w:val="28"/>
        </w:rPr>
      </w:pPr>
    </w:p>
    <w:p w:rsidR="00C51295" w:rsidRDefault="00C51295" w:rsidP="00C51295">
      <w:pPr>
        <w:jc w:val="center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noProof/>
          <w:color w:val="000000"/>
          <w:sz w:val="28"/>
          <w:szCs w:val="28"/>
        </w:rPr>
        <w:drawing>
          <wp:inline distT="0" distB="0" distL="0" distR="0">
            <wp:extent cx="361950" cy="352425"/>
            <wp:effectExtent l="0" t="0" r="0" b="9525"/>
            <wp:docPr id="6" name="Picture 6" descr="dahlia-flower-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hlia-flower-isol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color w:val="000000"/>
          <w:sz w:val="28"/>
          <w:szCs w:val="28"/>
        </w:rPr>
        <w:drawing>
          <wp:inline distT="0" distB="0" distL="0" distR="0">
            <wp:extent cx="361950" cy="352425"/>
            <wp:effectExtent l="0" t="0" r="0" b="9525"/>
            <wp:docPr id="5" name="Picture 5" descr="dahlia-flower-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hlia-flower-isol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color w:val="000000"/>
          <w:sz w:val="28"/>
          <w:szCs w:val="28"/>
        </w:rPr>
        <w:drawing>
          <wp:inline distT="0" distB="0" distL="0" distR="0">
            <wp:extent cx="361950" cy="352425"/>
            <wp:effectExtent l="0" t="0" r="0" b="9525"/>
            <wp:docPr id="4" name="Picture 4" descr="dahlia-flower-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hlia-flower-isol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color w:val="000000"/>
          <w:sz w:val="28"/>
          <w:szCs w:val="28"/>
        </w:rPr>
        <w:drawing>
          <wp:inline distT="0" distB="0" distL="0" distR="0">
            <wp:extent cx="361950" cy="352425"/>
            <wp:effectExtent l="0" t="0" r="0" b="9525"/>
            <wp:docPr id="3" name="Picture 3" descr="dahlia-flower-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hlia-flower-isol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color w:val="000000"/>
          <w:sz w:val="28"/>
          <w:szCs w:val="28"/>
        </w:rPr>
        <w:drawing>
          <wp:inline distT="0" distB="0" distL="0" distR="0">
            <wp:extent cx="361950" cy="352425"/>
            <wp:effectExtent l="0" t="0" r="0" b="9525"/>
            <wp:docPr id="2" name="Picture 2" descr="dahlia-flower-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hlia-flower-isol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95" w:rsidRDefault="00C51295" w:rsidP="00C51295">
      <w:pPr>
        <w:jc w:val="center"/>
        <w:rPr>
          <w:rFonts w:ascii="Century Gothic" w:hAnsi="Century Gothic"/>
          <w:color w:val="000000"/>
          <w:sz w:val="28"/>
          <w:szCs w:val="28"/>
        </w:rPr>
      </w:pPr>
    </w:p>
    <w:p w:rsidR="00C51295" w:rsidRDefault="00C51295" w:rsidP="00C51295">
      <w:pPr>
        <w:jc w:val="center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INSITE Training Workshop II</w:t>
      </w:r>
    </w:p>
    <w:p w:rsidR="00C51295" w:rsidRDefault="00C51295" w:rsidP="00C51295">
      <w:pPr>
        <w:jc w:val="center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Agenda</w:t>
      </w:r>
    </w:p>
    <w:p w:rsidR="00C51295" w:rsidRDefault="00C51295" w:rsidP="00C51295">
      <w:pPr>
        <w:jc w:val="center"/>
        <w:rPr>
          <w:rFonts w:ascii="Century Gothic" w:hAnsi="Century Gothic"/>
          <w:b/>
          <w:color w:val="000000"/>
          <w:sz w:val="28"/>
          <w:szCs w:val="28"/>
          <w:u w:val="single"/>
        </w:rPr>
      </w:pPr>
    </w:p>
    <w:p w:rsidR="00C51295" w:rsidRDefault="00C51295" w:rsidP="00C51295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Instructors:</w:t>
      </w:r>
    </w:p>
    <w:p w:rsidR="00C51295" w:rsidRDefault="00C51295" w:rsidP="00C51295">
      <w:pPr>
        <w:rPr>
          <w:rFonts w:ascii="Century Gothic" w:hAnsi="Century Gothic"/>
          <w:color w:val="000000"/>
          <w:sz w:val="28"/>
          <w:szCs w:val="28"/>
        </w:rPr>
      </w:pPr>
    </w:p>
    <w:p w:rsidR="00C51295" w:rsidRDefault="00C51295" w:rsidP="00C51295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Melissa Moore-Tuesday, Wednesday, Thursday</w:t>
      </w:r>
    </w:p>
    <w:p w:rsidR="00C51295" w:rsidRDefault="00C51295" w:rsidP="00C51295">
      <w:pPr>
        <w:tabs>
          <w:tab w:val="left" w:pos="5688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Lisa Hellman-Tuesday</w:t>
      </w:r>
    </w:p>
    <w:p w:rsidR="00C51295" w:rsidRDefault="00C51295" w:rsidP="00C51295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Stephanie Mundinac-Tuesday, Wednesday </w:t>
      </w:r>
    </w:p>
    <w:p w:rsidR="00C51295" w:rsidRDefault="00C51295" w:rsidP="00C51295">
      <w:pPr>
        <w:tabs>
          <w:tab w:val="left" w:pos="5688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Sherri Nichols-Wednesday, Thursday </w:t>
      </w:r>
    </w:p>
    <w:p w:rsidR="00C51295" w:rsidRDefault="00C51295" w:rsidP="00C51295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Amy Hume-Wednesday (through videoconference</w:t>
      </w:r>
      <w:r w:rsidR="00767B04">
        <w:rPr>
          <w:rFonts w:ascii="Century Gothic" w:hAnsi="Century Gothic"/>
          <w:color w:val="000000"/>
          <w:sz w:val="28"/>
          <w:szCs w:val="28"/>
        </w:rPr>
        <w:t xml:space="preserve"> call</w:t>
      </w:r>
      <w:r>
        <w:rPr>
          <w:rFonts w:ascii="Century Gothic" w:hAnsi="Century Gothic"/>
          <w:color w:val="000000"/>
          <w:sz w:val="28"/>
          <w:szCs w:val="28"/>
        </w:rPr>
        <w:t>)</w:t>
      </w:r>
    </w:p>
    <w:p w:rsidR="00C51295" w:rsidRDefault="00C51295" w:rsidP="00C51295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Ann Straw-Wednesday (through videoconference</w:t>
      </w:r>
      <w:r w:rsidR="00767B04">
        <w:rPr>
          <w:rFonts w:ascii="Century Gothic" w:hAnsi="Century Gothic"/>
          <w:color w:val="000000"/>
          <w:sz w:val="28"/>
          <w:szCs w:val="28"/>
        </w:rPr>
        <w:t xml:space="preserve"> call</w:t>
      </w:r>
      <w:r>
        <w:rPr>
          <w:rFonts w:ascii="Century Gothic" w:hAnsi="Century Gothic"/>
          <w:color w:val="000000"/>
          <w:sz w:val="28"/>
          <w:szCs w:val="28"/>
        </w:rPr>
        <w:t>)</w:t>
      </w:r>
    </w:p>
    <w:p w:rsidR="00C51295" w:rsidRDefault="00C51295" w:rsidP="00C51295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Janie Gray-Wednesday (through videoconference</w:t>
      </w:r>
      <w:r w:rsidR="00767B04">
        <w:rPr>
          <w:rFonts w:ascii="Century Gothic" w:hAnsi="Century Gothic"/>
          <w:color w:val="000000"/>
          <w:sz w:val="28"/>
          <w:szCs w:val="28"/>
        </w:rPr>
        <w:t xml:space="preserve"> call</w:t>
      </w:r>
      <w:r>
        <w:rPr>
          <w:rFonts w:ascii="Century Gothic" w:hAnsi="Century Gothic"/>
          <w:color w:val="000000"/>
          <w:sz w:val="28"/>
          <w:szCs w:val="28"/>
        </w:rPr>
        <w:t>)</w:t>
      </w:r>
    </w:p>
    <w:p w:rsidR="00657D0A" w:rsidRDefault="00657D0A" w:rsidP="00657D0A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Linda Van Eck-Wednesday</w:t>
      </w:r>
    </w:p>
    <w:p w:rsidR="00C51295" w:rsidRDefault="00C51295" w:rsidP="00C51295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Megan Burgess-Thursday</w:t>
      </w:r>
    </w:p>
    <w:p w:rsidR="00C51295" w:rsidRDefault="00C51295" w:rsidP="00C51295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Mandy Clayton-Thursday</w:t>
      </w:r>
    </w:p>
    <w:p w:rsidR="00C51295" w:rsidRDefault="00C51295" w:rsidP="00C51295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Jane Herder-Thursday</w:t>
      </w:r>
    </w:p>
    <w:p w:rsidR="00C51295" w:rsidRDefault="00C51295" w:rsidP="00C51295">
      <w:pPr>
        <w:rPr>
          <w:rFonts w:ascii="Century Gothic" w:hAnsi="Century Gothic"/>
          <w:color w:val="000000"/>
          <w:sz w:val="28"/>
          <w:szCs w:val="28"/>
        </w:rPr>
      </w:pPr>
    </w:p>
    <w:p w:rsidR="00C51295" w:rsidRDefault="00C51295" w:rsidP="0076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Day 4 – TUESDAY JULY 23, 2019</w:t>
      </w:r>
    </w:p>
    <w:p w:rsidR="00C51295" w:rsidRDefault="00C51295" w:rsidP="00767B04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C51295" w:rsidRDefault="00C51295" w:rsidP="00C51295">
      <w:pPr>
        <w:ind w:left="2160" w:hanging="21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Participants arrive, </w:t>
      </w:r>
      <w:r w:rsidR="009705C5">
        <w:rPr>
          <w:rFonts w:ascii="Century Gothic" w:hAnsi="Century Gothic"/>
          <w:sz w:val="28"/>
          <w:szCs w:val="28"/>
        </w:rPr>
        <w:t>check into hotel (if applicable</w:t>
      </w:r>
      <w:r>
        <w:rPr>
          <w:rFonts w:ascii="Century Gothic" w:hAnsi="Century Gothic"/>
          <w:sz w:val="28"/>
          <w:szCs w:val="28"/>
        </w:rPr>
        <w:t>), lunch on own</w:t>
      </w:r>
    </w:p>
    <w:p w:rsidR="00C51295" w:rsidRDefault="00C51295" w:rsidP="00C51295">
      <w:pPr>
        <w:rPr>
          <w:rFonts w:ascii="Century Gothic" w:hAnsi="Century Gothic"/>
          <w:color w:val="000000"/>
          <w:sz w:val="28"/>
          <w:szCs w:val="28"/>
        </w:rPr>
      </w:pPr>
    </w:p>
    <w:p w:rsidR="00C51295" w:rsidRDefault="00C51295" w:rsidP="00C51295">
      <w:pPr>
        <w:rPr>
          <w:rFonts w:ascii="Century Gothic" w:hAnsi="Century Gothic"/>
          <w:b/>
          <w:color w:val="000000"/>
          <w:sz w:val="28"/>
          <w:szCs w:val="28"/>
          <w:u w:val="single"/>
        </w:rPr>
      </w:pPr>
      <w:r>
        <w:rPr>
          <w:rFonts w:ascii="Century Gothic" w:hAnsi="Century Gothic"/>
          <w:b/>
          <w:color w:val="000000"/>
          <w:sz w:val="28"/>
          <w:szCs w:val="28"/>
          <w:u w:val="single"/>
        </w:rPr>
        <w:t>Afternoon</w:t>
      </w:r>
    </w:p>
    <w:p w:rsidR="00C51295" w:rsidRDefault="00C51295" w:rsidP="00C51295">
      <w:pPr>
        <w:rPr>
          <w:rFonts w:ascii="Century Gothic" w:hAnsi="Century Gothic"/>
          <w:color w:val="000000"/>
          <w:sz w:val="28"/>
          <w:szCs w:val="28"/>
          <w:u w:val="single"/>
        </w:rPr>
      </w:pPr>
    </w:p>
    <w:p w:rsidR="00C51295" w:rsidRDefault="009D4203" w:rsidP="006A332E">
      <w:pPr>
        <w:tabs>
          <w:tab w:val="right" w:pos="1980"/>
          <w:tab w:val="left" w:pos="2520"/>
        </w:tabs>
        <w:ind w:left="1440" w:hanging="144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12:30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 w:rsidR="00C51295">
        <w:rPr>
          <w:rFonts w:ascii="Century Gothic" w:hAnsi="Century Gothic"/>
          <w:color w:val="000000"/>
          <w:sz w:val="28"/>
          <w:szCs w:val="28"/>
        </w:rPr>
        <w:t>Welcome, Beverages, Sign-in, Agenda, College    Credit,</w:t>
      </w:r>
      <w:r w:rsidR="00657D0A">
        <w:rPr>
          <w:rFonts w:ascii="Century Gothic" w:hAnsi="Century Gothic"/>
          <w:color w:val="000000"/>
          <w:sz w:val="28"/>
          <w:szCs w:val="28"/>
        </w:rPr>
        <w:t xml:space="preserve"> Live Binder Outreach Resources (Refer to MSB Outreach Webpage)</w:t>
      </w:r>
      <w:r w:rsidR="00C51295">
        <w:rPr>
          <w:rFonts w:ascii="Century Gothic" w:hAnsi="Century Gothic"/>
          <w:color w:val="000000"/>
          <w:sz w:val="28"/>
          <w:szCs w:val="28"/>
        </w:rPr>
        <w:t xml:space="preserve"> - Melissa</w:t>
      </w:r>
    </w:p>
    <w:p w:rsidR="00C51295" w:rsidRDefault="00C51295" w:rsidP="006A332E">
      <w:pPr>
        <w:tabs>
          <w:tab w:val="left" w:pos="1440"/>
          <w:tab w:val="right" w:pos="1980"/>
        </w:tabs>
        <w:rPr>
          <w:rFonts w:ascii="Century Gothic" w:hAnsi="Century Gothic"/>
          <w:noProof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 xml:space="preserve">~Review INSITE and your Role as a PA  </w:t>
      </w:r>
    </w:p>
    <w:p w:rsidR="00C51295" w:rsidRDefault="00C51295" w:rsidP="00C51295">
      <w:pPr>
        <w:tabs>
          <w:tab w:val="right" w:pos="1980"/>
          <w:tab w:val="left" w:pos="2520"/>
        </w:tabs>
        <w:rPr>
          <w:rFonts w:ascii="Century Gothic" w:hAnsi="Century Gothic"/>
          <w:noProof/>
          <w:color w:val="000000"/>
          <w:sz w:val="28"/>
          <w:szCs w:val="28"/>
        </w:rPr>
      </w:pPr>
    </w:p>
    <w:p w:rsidR="00C51295" w:rsidRDefault="001C5FD8" w:rsidP="006A332E">
      <w:pPr>
        <w:tabs>
          <w:tab w:val="left" w:pos="1440"/>
          <w:tab w:val="right" w:pos="198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1:15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 w:rsidR="00C51295">
        <w:rPr>
          <w:rFonts w:ascii="Century Gothic" w:hAnsi="Century Gothic"/>
          <w:color w:val="000000"/>
          <w:sz w:val="28"/>
          <w:szCs w:val="28"/>
        </w:rPr>
        <w:t>Wolfner Library Information – Lisa</w:t>
      </w:r>
    </w:p>
    <w:p w:rsidR="00C51295" w:rsidRDefault="00C51295" w:rsidP="00C51295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</w:p>
    <w:p w:rsidR="00B605CC" w:rsidRDefault="00B605CC" w:rsidP="006A332E">
      <w:pPr>
        <w:tabs>
          <w:tab w:val="left" w:pos="1440"/>
          <w:tab w:val="right" w:pos="198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2:00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>Assistive Technology (through RESNA) - Stephanie</w:t>
      </w:r>
    </w:p>
    <w:p w:rsidR="00B605CC" w:rsidRDefault="00B605CC" w:rsidP="00B605CC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</w:p>
    <w:p w:rsidR="00B605CC" w:rsidRDefault="00B605CC" w:rsidP="006A332E">
      <w:pPr>
        <w:tabs>
          <w:tab w:val="left" w:pos="1440"/>
          <w:tab w:val="right" w:pos="198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2:45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 xml:space="preserve">Break </w:t>
      </w:r>
    </w:p>
    <w:p w:rsidR="00B605CC" w:rsidRDefault="00B605CC" w:rsidP="00B605CC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</w:p>
    <w:p w:rsidR="00B605CC" w:rsidRDefault="00B605CC" w:rsidP="006A332E">
      <w:pPr>
        <w:tabs>
          <w:tab w:val="left" w:pos="1440"/>
          <w:tab w:val="right" w:pos="1980"/>
        </w:tabs>
        <w:ind w:left="2520" w:hanging="252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3:00  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>Assistive Technology (continued) - Stephanie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</w:p>
    <w:p w:rsidR="00B605CC" w:rsidRDefault="00B605CC" w:rsidP="00B605CC">
      <w:pPr>
        <w:tabs>
          <w:tab w:val="right" w:pos="1980"/>
          <w:tab w:val="left" w:pos="2520"/>
        </w:tabs>
        <w:ind w:left="2520" w:hanging="2520"/>
        <w:rPr>
          <w:rFonts w:ascii="Century Gothic" w:hAnsi="Century Gothic"/>
          <w:color w:val="000000"/>
          <w:sz w:val="28"/>
          <w:szCs w:val="28"/>
        </w:rPr>
      </w:pPr>
    </w:p>
    <w:p w:rsidR="00B605CC" w:rsidRDefault="009D4203" w:rsidP="006A332E">
      <w:pPr>
        <w:tabs>
          <w:tab w:val="left" w:pos="1440"/>
          <w:tab w:val="right" w:pos="1980"/>
          <w:tab w:val="left" w:pos="2520"/>
        </w:tabs>
        <w:rPr>
          <w:rFonts w:ascii="Century Gothic" w:hAnsi="Century Gothic"/>
          <w:noProof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lastRenderedPageBreak/>
        <w:t>4:15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 w:rsidR="00B605CC">
        <w:rPr>
          <w:rFonts w:ascii="Century Gothic" w:hAnsi="Century Gothic"/>
          <w:color w:val="000000"/>
          <w:sz w:val="28"/>
          <w:szCs w:val="28"/>
        </w:rPr>
        <w:t xml:space="preserve">Reflections - One-minute Paper </w:t>
      </w:r>
    </w:p>
    <w:p w:rsidR="00B605CC" w:rsidRDefault="00B605CC" w:rsidP="00B605CC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</w:p>
    <w:p w:rsidR="00B605CC" w:rsidRDefault="00B605CC" w:rsidP="00B605CC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****HOMEWORK FOR PARTICIPANTS, BRING TWO QUESTIONS THAT YOU WOULD LIKE TO ASK THE PA PANEL on Wednesday</w:t>
      </w:r>
    </w:p>
    <w:p w:rsidR="00EA729E" w:rsidRDefault="00EA729E" w:rsidP="00B605CC">
      <w:pPr>
        <w:overflowPunct/>
        <w:autoSpaceDE/>
        <w:autoSpaceDN/>
        <w:adjustRightInd/>
        <w:rPr>
          <w:rFonts w:ascii="Century Gothic" w:hAnsi="Century Gothic"/>
          <w:color w:val="000000"/>
          <w:sz w:val="28"/>
          <w:szCs w:val="28"/>
        </w:rPr>
      </w:pPr>
    </w:p>
    <w:p w:rsidR="00EA729E" w:rsidRDefault="00EA729E" w:rsidP="00EA729E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  <w:u w:val="single"/>
        </w:rPr>
      </w:pPr>
    </w:p>
    <w:p w:rsidR="00EA729E" w:rsidRDefault="00EA729E" w:rsidP="00EA7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000000"/>
          <w:sz w:val="28"/>
          <w:szCs w:val="28"/>
          <w:u w:val="single"/>
        </w:rPr>
      </w:pPr>
      <w:r>
        <w:rPr>
          <w:rFonts w:ascii="Century Gothic" w:hAnsi="Century Gothic"/>
          <w:b/>
          <w:color w:val="000000"/>
          <w:sz w:val="28"/>
          <w:szCs w:val="28"/>
          <w:u w:val="single"/>
        </w:rPr>
        <w:t>Day 5 – WEDNESDAY JULY 24, 2019</w:t>
      </w:r>
    </w:p>
    <w:p w:rsidR="00EA729E" w:rsidRDefault="00EA729E" w:rsidP="00EA729E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  <w:u w:val="single"/>
        </w:rPr>
      </w:pPr>
    </w:p>
    <w:p w:rsidR="00EA729E" w:rsidRDefault="00EA729E" w:rsidP="00EA729E">
      <w:pPr>
        <w:tabs>
          <w:tab w:val="right" w:pos="1980"/>
          <w:tab w:val="left" w:pos="2520"/>
        </w:tabs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  <w:u w:val="single"/>
        </w:rPr>
        <w:t>Morning</w:t>
      </w:r>
    </w:p>
    <w:p w:rsidR="00EA729E" w:rsidRDefault="00EA729E" w:rsidP="00EA729E">
      <w:pPr>
        <w:tabs>
          <w:tab w:val="right" w:pos="1980"/>
          <w:tab w:val="left" w:pos="2520"/>
        </w:tabs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ab/>
      </w:r>
      <w:r>
        <w:rPr>
          <w:rFonts w:ascii="Century Gothic" w:hAnsi="Century Gothic"/>
          <w:b/>
          <w:color w:val="000000"/>
          <w:sz w:val="28"/>
          <w:szCs w:val="28"/>
        </w:rPr>
        <w:tab/>
      </w:r>
    </w:p>
    <w:p w:rsidR="00EA729E" w:rsidRDefault="00657D0A" w:rsidP="006A332E">
      <w:pPr>
        <w:tabs>
          <w:tab w:val="left" w:pos="1440"/>
          <w:tab w:val="right" w:pos="1980"/>
        </w:tabs>
        <w:ind w:left="2520" w:hanging="252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8:00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 w:rsidR="00EA729E">
        <w:rPr>
          <w:rFonts w:ascii="Century Gothic" w:hAnsi="Century Gothic"/>
          <w:color w:val="000000"/>
          <w:sz w:val="28"/>
          <w:szCs w:val="28"/>
        </w:rPr>
        <w:t xml:space="preserve">Beverages, Sign-in, One-minute Paper Response - Melissa </w:t>
      </w:r>
    </w:p>
    <w:p w:rsidR="00EA729E" w:rsidRDefault="00EA729E" w:rsidP="00EA729E">
      <w:pPr>
        <w:tabs>
          <w:tab w:val="right" w:pos="1980"/>
          <w:tab w:val="left" w:pos="2520"/>
        </w:tabs>
        <w:ind w:left="2520" w:hanging="2520"/>
        <w:rPr>
          <w:rFonts w:ascii="Century Gothic" w:hAnsi="Century Gothic"/>
          <w:color w:val="000000"/>
          <w:sz w:val="28"/>
          <w:szCs w:val="28"/>
        </w:rPr>
      </w:pPr>
    </w:p>
    <w:p w:rsidR="00EA729E" w:rsidRDefault="001C5FD8" w:rsidP="006A332E">
      <w:pPr>
        <w:tabs>
          <w:tab w:val="left" w:pos="1440"/>
          <w:tab w:val="right" w:pos="1980"/>
        </w:tabs>
        <w:ind w:left="1440" w:hanging="144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8:15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>Reflections, Insight and Perspectives from five current PAs</w:t>
      </w:r>
      <w:r w:rsidR="00EA729E">
        <w:rPr>
          <w:rFonts w:ascii="Century Gothic" w:hAnsi="Century Gothic"/>
          <w:color w:val="000000"/>
          <w:sz w:val="28"/>
          <w:szCs w:val="28"/>
        </w:rPr>
        <w:t xml:space="preserve"> Panel: Sherri, Stephanie, Amy, </w:t>
      </w:r>
      <w:r>
        <w:rPr>
          <w:rFonts w:ascii="Century Gothic" w:hAnsi="Century Gothic"/>
          <w:color w:val="000000"/>
          <w:sz w:val="28"/>
          <w:szCs w:val="28"/>
        </w:rPr>
        <w:t>Ann and Janie with Participant P</w:t>
      </w:r>
      <w:r w:rsidR="00EA729E">
        <w:rPr>
          <w:rFonts w:ascii="Century Gothic" w:hAnsi="Century Gothic"/>
          <w:color w:val="000000"/>
          <w:sz w:val="28"/>
          <w:szCs w:val="28"/>
        </w:rPr>
        <w:t>articipation</w:t>
      </w:r>
    </w:p>
    <w:p w:rsidR="00EA729E" w:rsidRDefault="00EA729E" w:rsidP="00EA729E">
      <w:pPr>
        <w:tabs>
          <w:tab w:val="right" w:pos="1980"/>
          <w:tab w:val="left" w:pos="2520"/>
        </w:tabs>
        <w:ind w:left="2520" w:hanging="2520"/>
        <w:rPr>
          <w:rFonts w:ascii="Century Gothic" w:hAnsi="Century Gothic"/>
          <w:color w:val="000000"/>
          <w:sz w:val="28"/>
          <w:szCs w:val="28"/>
        </w:rPr>
      </w:pPr>
    </w:p>
    <w:p w:rsidR="00EA729E" w:rsidRDefault="009D4203" w:rsidP="006A332E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9:15</w:t>
      </w:r>
      <w:r>
        <w:rPr>
          <w:rFonts w:ascii="Century Gothic" w:hAnsi="Century Gothic"/>
          <w:sz w:val="28"/>
          <w:szCs w:val="28"/>
        </w:rPr>
        <w:tab/>
      </w:r>
      <w:r w:rsidR="00EA729E">
        <w:rPr>
          <w:rFonts w:ascii="Century Gothic" w:hAnsi="Century Gothic"/>
          <w:color w:val="000000"/>
          <w:sz w:val="28"/>
          <w:szCs w:val="28"/>
        </w:rPr>
        <w:t>Adaptations for Children with Multiple Disabilities</w:t>
      </w:r>
      <w:r w:rsidR="001C5FD8">
        <w:rPr>
          <w:rFonts w:ascii="Century Gothic" w:hAnsi="Century Gothic"/>
          <w:color w:val="000000"/>
          <w:sz w:val="28"/>
          <w:szCs w:val="28"/>
        </w:rPr>
        <w:t xml:space="preserve"> (MD)</w:t>
      </w:r>
      <w:r w:rsidR="00EA729E">
        <w:rPr>
          <w:rFonts w:ascii="Century Gothic" w:hAnsi="Century Gothic"/>
          <w:color w:val="000000"/>
          <w:sz w:val="28"/>
          <w:szCs w:val="28"/>
        </w:rPr>
        <w:t xml:space="preserve"> – Stephanie</w:t>
      </w:r>
      <w:r w:rsidR="00EA729E">
        <w:rPr>
          <w:rFonts w:ascii="Century Gothic" w:hAnsi="Century Gothic"/>
          <w:sz w:val="28"/>
          <w:szCs w:val="28"/>
        </w:rPr>
        <w:t xml:space="preserve">  </w:t>
      </w:r>
    </w:p>
    <w:p w:rsidR="00EA729E" w:rsidRDefault="00EA729E" w:rsidP="00EA729E">
      <w:pPr>
        <w:ind w:left="1440" w:hanging="1200"/>
        <w:rPr>
          <w:rFonts w:ascii="Century Gothic" w:hAnsi="Century Gothic"/>
          <w:sz w:val="28"/>
          <w:szCs w:val="28"/>
        </w:rPr>
      </w:pPr>
    </w:p>
    <w:p w:rsidR="00EA729E" w:rsidRDefault="00F3029F" w:rsidP="00A251C9">
      <w:pPr>
        <w:tabs>
          <w:tab w:val="left" w:pos="720"/>
          <w:tab w:val="left" w:pos="1440"/>
          <w:tab w:val="left" w:pos="2160"/>
        </w:tabs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10:00 </w:t>
      </w:r>
      <w:r>
        <w:rPr>
          <w:rFonts w:ascii="Century Gothic" w:hAnsi="Century Gothic"/>
          <w:sz w:val="28"/>
          <w:szCs w:val="28"/>
        </w:rPr>
        <w:tab/>
      </w:r>
      <w:r w:rsidR="00EA729E">
        <w:rPr>
          <w:rFonts w:ascii="Century Gothic" w:hAnsi="Century Gothic"/>
          <w:sz w:val="28"/>
          <w:szCs w:val="28"/>
        </w:rPr>
        <w:t>Break</w:t>
      </w:r>
    </w:p>
    <w:p w:rsidR="00EA729E" w:rsidRDefault="00EA729E" w:rsidP="00EA729E">
      <w:pPr>
        <w:rPr>
          <w:rFonts w:ascii="Century Gothic" w:hAnsi="Century Gothic"/>
          <w:sz w:val="28"/>
          <w:szCs w:val="28"/>
        </w:rPr>
      </w:pPr>
    </w:p>
    <w:p w:rsidR="00F3029F" w:rsidRDefault="00EA729E" w:rsidP="00F3029F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10:15</w:t>
      </w:r>
      <w:r>
        <w:rPr>
          <w:rFonts w:ascii="Century Gothic" w:hAnsi="Century Gothic"/>
          <w:sz w:val="28"/>
          <w:szCs w:val="28"/>
        </w:rPr>
        <w:tab/>
        <w:t xml:space="preserve">Characteristics and Needs of Children with </w:t>
      </w:r>
      <w:r w:rsidR="001C5FD8">
        <w:rPr>
          <w:rFonts w:ascii="Century Gothic" w:hAnsi="Century Gothic"/>
          <w:sz w:val="28"/>
          <w:szCs w:val="28"/>
        </w:rPr>
        <w:t>Multiple Disabilities Sensory Impairments (MDS)</w:t>
      </w:r>
      <w:r>
        <w:rPr>
          <w:rFonts w:ascii="Century Gothic" w:hAnsi="Century Gothic"/>
          <w:sz w:val="28"/>
          <w:szCs w:val="28"/>
        </w:rPr>
        <w:t xml:space="preserve"> (Simulation Experiences) – Linda</w:t>
      </w:r>
    </w:p>
    <w:p w:rsidR="00F3029F" w:rsidRDefault="00F3029F" w:rsidP="00F3029F">
      <w:pPr>
        <w:ind w:left="1440" w:hanging="1440"/>
        <w:rPr>
          <w:rFonts w:ascii="Century Gothic" w:hAnsi="Century Gothic"/>
          <w:sz w:val="28"/>
          <w:szCs w:val="28"/>
        </w:rPr>
      </w:pPr>
    </w:p>
    <w:p w:rsidR="00EA729E" w:rsidRDefault="00F3029F" w:rsidP="00F3029F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11:00</w:t>
      </w:r>
      <w:r>
        <w:rPr>
          <w:rFonts w:ascii="Century Gothic" w:hAnsi="Century Gothic"/>
          <w:sz w:val="28"/>
          <w:szCs w:val="28"/>
        </w:rPr>
        <w:tab/>
      </w:r>
      <w:r w:rsidR="00EA729E">
        <w:rPr>
          <w:rFonts w:ascii="Century Gothic" w:hAnsi="Century Gothic"/>
          <w:sz w:val="28"/>
          <w:szCs w:val="28"/>
        </w:rPr>
        <w:t xml:space="preserve">Communication Program Overview </w:t>
      </w:r>
    </w:p>
    <w:p w:rsidR="00EA729E" w:rsidRDefault="00EA729E" w:rsidP="00F3029F">
      <w:pPr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Creating an Environment that Fosters Communication: Bonding, Attachment, Cognition and Play - Linda</w:t>
      </w:r>
    </w:p>
    <w:p w:rsidR="00EA729E" w:rsidRDefault="00EA729E" w:rsidP="00EA729E">
      <w:pPr>
        <w:ind w:left="1440" w:hanging="1440"/>
        <w:rPr>
          <w:rFonts w:ascii="Century Gothic" w:hAnsi="Century Gothic"/>
          <w:sz w:val="28"/>
          <w:szCs w:val="28"/>
        </w:rPr>
      </w:pPr>
    </w:p>
    <w:p w:rsidR="00EA729E" w:rsidRDefault="00F3029F" w:rsidP="00EA729E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12:00</w:t>
      </w:r>
      <w:r>
        <w:rPr>
          <w:rFonts w:ascii="Century Gothic" w:hAnsi="Century Gothic"/>
          <w:sz w:val="28"/>
          <w:szCs w:val="28"/>
        </w:rPr>
        <w:tab/>
      </w:r>
      <w:r w:rsidR="00EA729E">
        <w:rPr>
          <w:rFonts w:ascii="Century Gothic" w:hAnsi="Century Gothic"/>
          <w:sz w:val="28"/>
          <w:szCs w:val="28"/>
        </w:rPr>
        <w:t>Lunch</w:t>
      </w:r>
    </w:p>
    <w:p w:rsidR="00EA729E" w:rsidRDefault="00EA729E" w:rsidP="00EA729E">
      <w:pPr>
        <w:ind w:left="1440" w:hanging="1440"/>
        <w:rPr>
          <w:rFonts w:ascii="Century Gothic" w:hAnsi="Century Gothic"/>
          <w:sz w:val="28"/>
          <w:szCs w:val="28"/>
        </w:rPr>
      </w:pPr>
    </w:p>
    <w:p w:rsidR="00EA729E" w:rsidRDefault="00EA729E" w:rsidP="00EA729E">
      <w:pPr>
        <w:ind w:left="1440" w:hanging="1440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Afternoon</w:t>
      </w:r>
    </w:p>
    <w:p w:rsidR="00EA729E" w:rsidRDefault="00EA729E" w:rsidP="00EA729E">
      <w:pPr>
        <w:ind w:left="1440" w:hanging="1440"/>
        <w:rPr>
          <w:rFonts w:ascii="Century Gothic" w:hAnsi="Century Gothic"/>
          <w:sz w:val="28"/>
          <w:szCs w:val="28"/>
        </w:rPr>
      </w:pPr>
    </w:p>
    <w:p w:rsidR="001C5FD8" w:rsidRDefault="00EA729E" w:rsidP="001C5FD8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1:00</w:t>
      </w:r>
      <w:r>
        <w:rPr>
          <w:rFonts w:ascii="Century Gothic" w:hAnsi="Century Gothic"/>
          <w:sz w:val="28"/>
          <w:szCs w:val="28"/>
        </w:rPr>
        <w:tab/>
        <w:t xml:space="preserve">Informal Communication including Signals and Cues - Linda </w:t>
      </w:r>
    </w:p>
    <w:p w:rsidR="00EA729E" w:rsidRDefault="001C5FD8" w:rsidP="001C5FD8">
      <w:pPr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~Form C Communication C</w:t>
      </w:r>
      <w:r w:rsidR="00EA729E">
        <w:rPr>
          <w:rFonts w:ascii="Century Gothic" w:hAnsi="Century Gothic"/>
          <w:sz w:val="28"/>
          <w:szCs w:val="28"/>
        </w:rPr>
        <w:t xml:space="preserve">hecklist </w:t>
      </w:r>
    </w:p>
    <w:p w:rsidR="00EA729E" w:rsidRDefault="00EA729E" w:rsidP="00EA729E">
      <w:pPr>
        <w:rPr>
          <w:rFonts w:ascii="Century Gothic" w:hAnsi="Century Gothic"/>
          <w:sz w:val="28"/>
          <w:szCs w:val="28"/>
        </w:rPr>
      </w:pPr>
    </w:p>
    <w:p w:rsidR="00EA729E" w:rsidRDefault="00EA729E" w:rsidP="00EA729E">
      <w:pPr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1:30 </w:t>
      </w:r>
      <w:r>
        <w:rPr>
          <w:rFonts w:ascii="Century Gothic" w:hAnsi="Century Gothic"/>
          <w:sz w:val="28"/>
          <w:szCs w:val="28"/>
        </w:rPr>
        <w:tab/>
        <w:t xml:space="preserve">Tangible Symbols and Formal Communication – Linda </w:t>
      </w:r>
    </w:p>
    <w:p w:rsidR="00EA729E" w:rsidRDefault="00EA729E" w:rsidP="00B605CC">
      <w:pPr>
        <w:overflowPunct/>
        <w:autoSpaceDE/>
        <w:autoSpaceDN/>
        <w:adjustRightInd/>
        <w:rPr>
          <w:rFonts w:ascii="Century Gothic" w:hAnsi="Century Gothic"/>
          <w:color w:val="000000"/>
          <w:sz w:val="28"/>
          <w:szCs w:val="28"/>
        </w:rPr>
        <w:sectPr w:rsidR="00EA729E">
          <w:pgSz w:w="12240" w:h="15840"/>
          <w:pgMar w:top="720" w:right="1440" w:bottom="720" w:left="1440" w:header="1440" w:footer="1440" w:gutter="0"/>
          <w:cols w:space="720"/>
        </w:sectPr>
      </w:pPr>
    </w:p>
    <w:p w:rsidR="005770F8" w:rsidRDefault="005770F8" w:rsidP="005770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2:00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Early Literacy and Braille - Linda</w:t>
      </w:r>
    </w:p>
    <w:p w:rsidR="005770F8" w:rsidRDefault="005770F8" w:rsidP="005770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~Braille Facts</w:t>
      </w:r>
    </w:p>
    <w:p w:rsidR="005770F8" w:rsidRDefault="00A251C9" w:rsidP="005770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~</w:t>
      </w:r>
      <w:r w:rsidR="005770F8">
        <w:rPr>
          <w:rFonts w:ascii="Century Gothic" w:hAnsi="Century Gothic"/>
          <w:sz w:val="28"/>
          <w:szCs w:val="28"/>
        </w:rPr>
        <w:t>Braille Readiness Grid</w:t>
      </w:r>
      <w:r w:rsidR="005770F8">
        <w:rPr>
          <w:rFonts w:ascii="Century Gothic" w:hAnsi="Century Gothic"/>
          <w:color w:val="000000"/>
          <w:sz w:val="28"/>
          <w:szCs w:val="28"/>
        </w:rPr>
        <w:tab/>
      </w:r>
      <w:r w:rsidR="005770F8">
        <w:rPr>
          <w:rFonts w:ascii="Century Gothic" w:hAnsi="Century Gothic"/>
          <w:color w:val="000000"/>
          <w:sz w:val="28"/>
          <w:szCs w:val="28"/>
        </w:rPr>
        <w:tab/>
      </w:r>
    </w:p>
    <w:p w:rsidR="005770F8" w:rsidRDefault="005770F8" w:rsidP="005770F8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</w:p>
    <w:p w:rsidR="005770F8" w:rsidRDefault="005770F8" w:rsidP="005770F8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2:30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>Break</w:t>
      </w:r>
    </w:p>
    <w:p w:rsidR="005770F8" w:rsidRDefault="005770F8" w:rsidP="005770F8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 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</w:p>
    <w:p w:rsidR="005770F8" w:rsidRDefault="005770F8" w:rsidP="005770F8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2:45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 xml:space="preserve">INSITE: </w:t>
      </w:r>
    </w:p>
    <w:p w:rsidR="005770F8" w:rsidRDefault="005770F8" w:rsidP="005770F8">
      <w:pPr>
        <w:ind w:left="720" w:firstLine="72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Topics 1-5 Motor Program – Sherri</w:t>
      </w:r>
    </w:p>
    <w:p w:rsidR="005770F8" w:rsidRDefault="005770F8" w:rsidP="005770F8">
      <w:pPr>
        <w:ind w:left="144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Topics 6-8 Positioning and Handling, Increasing and Decreasing Muscle Tone and Adaptive Equipment - Sherri</w:t>
      </w:r>
    </w:p>
    <w:p w:rsidR="005770F8" w:rsidRDefault="005770F8" w:rsidP="005770F8">
      <w:pPr>
        <w:ind w:left="144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Topic 9 Self Help Skills - Sherri</w:t>
      </w:r>
    </w:p>
    <w:p w:rsidR="005770F8" w:rsidRDefault="005770F8" w:rsidP="005770F8">
      <w:pPr>
        <w:ind w:left="144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Topic 11 Feeding - Sherri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</w:p>
    <w:p w:rsidR="005770F8" w:rsidRDefault="005770F8" w:rsidP="005770F8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</w:p>
    <w:p w:rsidR="005770F8" w:rsidRDefault="005770F8" w:rsidP="006A332E">
      <w:pPr>
        <w:tabs>
          <w:tab w:val="left" w:pos="1440"/>
          <w:tab w:val="right" w:pos="1980"/>
          <w:tab w:val="left" w:pos="2520"/>
        </w:tabs>
        <w:ind w:left="1440" w:hanging="144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4:15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>Paperwork for MoSPIN (Lesson Plans, Data Sheets and Invoices) – Melissa</w:t>
      </w:r>
    </w:p>
    <w:p w:rsidR="005770F8" w:rsidRDefault="005770F8" w:rsidP="005770F8">
      <w:pPr>
        <w:tabs>
          <w:tab w:val="right" w:pos="1980"/>
          <w:tab w:val="left" w:pos="2520"/>
        </w:tabs>
        <w:ind w:left="2364" w:hanging="2364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 xml:space="preserve">   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</w:p>
    <w:p w:rsidR="005770F8" w:rsidRDefault="005770F8" w:rsidP="006A332E">
      <w:pPr>
        <w:tabs>
          <w:tab w:val="left" w:pos="1440"/>
          <w:tab w:val="right" w:pos="1980"/>
        </w:tabs>
        <w:ind w:left="2520" w:hanging="252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 4:30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 xml:space="preserve">Reflections - One-Minute Paper </w:t>
      </w:r>
    </w:p>
    <w:p w:rsidR="005770F8" w:rsidRDefault="005770F8" w:rsidP="005770F8">
      <w:pPr>
        <w:tabs>
          <w:tab w:val="right" w:pos="1980"/>
          <w:tab w:val="left" w:pos="2520"/>
        </w:tabs>
        <w:ind w:left="2520" w:hanging="2520"/>
        <w:rPr>
          <w:rFonts w:ascii="Century Gothic" w:hAnsi="Century Gothic"/>
          <w:color w:val="000000"/>
          <w:sz w:val="28"/>
          <w:szCs w:val="28"/>
        </w:rPr>
      </w:pPr>
    </w:p>
    <w:p w:rsidR="005770F8" w:rsidRDefault="005770F8" w:rsidP="005770F8">
      <w:pPr>
        <w:overflowPunct/>
        <w:autoSpaceDE/>
        <w:adjustRightInd/>
        <w:rPr>
          <w:rFonts w:ascii="Century Gothic" w:hAnsi="Century Gothic"/>
          <w:color w:val="000000"/>
          <w:sz w:val="28"/>
          <w:szCs w:val="28"/>
        </w:rPr>
      </w:pPr>
    </w:p>
    <w:p w:rsidR="005770F8" w:rsidRDefault="005770F8" w:rsidP="00577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Day 6 – THURSDAY JULY 25, 2019</w:t>
      </w:r>
    </w:p>
    <w:p w:rsidR="005770F8" w:rsidRDefault="005770F8" w:rsidP="005770F8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  <w:u w:val="single"/>
        </w:rPr>
      </w:pPr>
    </w:p>
    <w:p w:rsidR="005770F8" w:rsidRDefault="005770F8" w:rsidP="005770F8">
      <w:pPr>
        <w:tabs>
          <w:tab w:val="right" w:pos="1980"/>
          <w:tab w:val="left" w:pos="2520"/>
        </w:tabs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  <w:u w:val="single"/>
        </w:rPr>
        <w:t>Morning</w:t>
      </w:r>
      <w:r>
        <w:rPr>
          <w:rFonts w:ascii="Century Gothic" w:hAnsi="Century Gothic"/>
          <w:b/>
          <w:color w:val="000000"/>
          <w:sz w:val="28"/>
          <w:szCs w:val="28"/>
        </w:rPr>
        <w:tab/>
      </w:r>
      <w:r>
        <w:rPr>
          <w:rFonts w:ascii="Century Gothic" w:hAnsi="Century Gothic"/>
          <w:b/>
          <w:color w:val="000000"/>
          <w:sz w:val="28"/>
          <w:szCs w:val="28"/>
        </w:rPr>
        <w:tab/>
      </w:r>
    </w:p>
    <w:p w:rsidR="005770F8" w:rsidRDefault="005770F8" w:rsidP="005770F8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  <w:u w:val="single"/>
        </w:rPr>
      </w:pPr>
    </w:p>
    <w:p w:rsidR="005770F8" w:rsidRDefault="00A251C9" w:rsidP="006A332E">
      <w:pPr>
        <w:tabs>
          <w:tab w:val="left" w:pos="1440"/>
          <w:tab w:val="right" w:pos="1980"/>
        </w:tabs>
        <w:ind w:left="1440" w:hanging="144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8:00</w:t>
      </w:r>
      <w:r>
        <w:rPr>
          <w:rFonts w:ascii="Century Gothic" w:hAnsi="Century Gothic"/>
          <w:color w:val="000000"/>
          <w:sz w:val="28"/>
          <w:szCs w:val="28"/>
        </w:rPr>
        <w:tab/>
      </w:r>
      <w:r w:rsidR="005770F8">
        <w:rPr>
          <w:rFonts w:ascii="Century Gothic" w:hAnsi="Century Gothic"/>
          <w:color w:val="000000"/>
          <w:sz w:val="28"/>
          <w:szCs w:val="28"/>
        </w:rPr>
        <w:tab/>
        <w:t>Beverages, Sign-in, One-minute Paper Response - Melissa</w:t>
      </w:r>
    </w:p>
    <w:p w:rsidR="005770F8" w:rsidRDefault="005770F8" w:rsidP="005770F8">
      <w:pPr>
        <w:tabs>
          <w:tab w:val="right" w:pos="1980"/>
          <w:tab w:val="left" w:pos="2520"/>
        </w:tabs>
        <w:ind w:left="187"/>
        <w:rPr>
          <w:rFonts w:ascii="Century Gothic" w:hAnsi="Century Gothic"/>
          <w:color w:val="000000"/>
          <w:sz w:val="28"/>
          <w:szCs w:val="28"/>
        </w:rPr>
      </w:pPr>
    </w:p>
    <w:p w:rsidR="005770F8" w:rsidRDefault="005770F8" w:rsidP="006A332E">
      <w:pPr>
        <w:tabs>
          <w:tab w:val="left" w:pos="1440"/>
          <w:tab w:val="right" w:pos="198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8:15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 xml:space="preserve">Questions, Comments, Concerns - All </w:t>
      </w:r>
    </w:p>
    <w:p w:rsidR="005770F8" w:rsidRDefault="005770F8" w:rsidP="005770F8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</w:p>
    <w:p w:rsidR="005770F8" w:rsidRDefault="005770F8" w:rsidP="006A332E">
      <w:pPr>
        <w:tabs>
          <w:tab w:val="left" w:pos="1440"/>
          <w:tab w:val="right" w:pos="198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8:45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>Transition Planning - Jane</w:t>
      </w:r>
    </w:p>
    <w:p w:rsidR="005770F8" w:rsidRDefault="005770F8" w:rsidP="005770F8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</w:p>
    <w:p w:rsidR="00657D0A" w:rsidRDefault="00657D0A" w:rsidP="006A332E">
      <w:pPr>
        <w:tabs>
          <w:tab w:val="left" w:pos="1440"/>
          <w:tab w:val="right" w:pos="1980"/>
        </w:tabs>
        <w:ind w:left="2520" w:hanging="252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9:00</w:t>
      </w:r>
      <w:r w:rsidR="005770F8">
        <w:rPr>
          <w:rFonts w:ascii="Century Gothic" w:hAnsi="Century Gothic"/>
          <w:color w:val="000000"/>
          <w:sz w:val="28"/>
          <w:szCs w:val="28"/>
        </w:rPr>
        <w:tab/>
      </w:r>
      <w:r w:rsidR="005770F8"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>O&amp;M/Motor Skills - Jane</w:t>
      </w:r>
    </w:p>
    <w:p w:rsidR="00657D0A" w:rsidRDefault="00657D0A" w:rsidP="006A332E">
      <w:pPr>
        <w:tabs>
          <w:tab w:val="left" w:pos="1440"/>
          <w:tab w:val="right" w:pos="198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>O&amp;M Early Years p. 159-217</w:t>
      </w:r>
    </w:p>
    <w:p w:rsidR="005770F8" w:rsidRDefault="00657D0A" w:rsidP="006A332E">
      <w:pPr>
        <w:tabs>
          <w:tab w:val="left" w:pos="1440"/>
          <w:tab w:val="right" w:pos="198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>Owen – Sighted/Human Guide activity</w:t>
      </w:r>
    </w:p>
    <w:p w:rsidR="005770F8" w:rsidRDefault="005770F8" w:rsidP="005770F8">
      <w:pPr>
        <w:tabs>
          <w:tab w:val="right" w:pos="1980"/>
          <w:tab w:val="left" w:pos="2520"/>
        </w:tabs>
        <w:ind w:left="2520"/>
        <w:rPr>
          <w:rFonts w:ascii="Century Gothic" w:hAnsi="Century Gothic"/>
          <w:color w:val="000000"/>
          <w:sz w:val="28"/>
          <w:szCs w:val="28"/>
        </w:rPr>
      </w:pPr>
    </w:p>
    <w:p w:rsidR="005770F8" w:rsidRDefault="005770F8" w:rsidP="006A332E">
      <w:pPr>
        <w:tabs>
          <w:tab w:val="left" w:pos="1440"/>
          <w:tab w:val="right" w:pos="198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10:15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>Break</w:t>
      </w:r>
    </w:p>
    <w:p w:rsidR="005770F8" w:rsidRDefault="005770F8" w:rsidP="005770F8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</w:p>
    <w:p w:rsidR="00883DE5" w:rsidRDefault="00883DE5" w:rsidP="006A332E">
      <w:pPr>
        <w:tabs>
          <w:tab w:val="left" w:pos="1350"/>
          <w:tab w:val="right" w:pos="1980"/>
        </w:tabs>
        <w:ind w:left="1440" w:hanging="144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10:30</w:t>
      </w:r>
      <w:r w:rsidR="006A332E">
        <w:rPr>
          <w:rFonts w:ascii="Century Gothic" w:hAnsi="Century Gothic"/>
          <w:color w:val="000000"/>
          <w:sz w:val="28"/>
          <w:szCs w:val="28"/>
        </w:rPr>
        <w:tab/>
        <w:t xml:space="preserve"> </w:t>
      </w:r>
      <w:r>
        <w:rPr>
          <w:rFonts w:ascii="Century Gothic" w:hAnsi="Century Gothic"/>
          <w:color w:val="000000"/>
          <w:sz w:val="28"/>
          <w:szCs w:val="28"/>
        </w:rPr>
        <w:t>Hearing Program: Deaf History and Culture – Megan</w:t>
      </w:r>
    </w:p>
    <w:p w:rsidR="00883DE5" w:rsidRDefault="00883DE5" w:rsidP="00883DE5">
      <w:pPr>
        <w:tabs>
          <w:tab w:val="right" w:pos="1980"/>
          <w:tab w:val="left" w:pos="2520"/>
        </w:tabs>
        <w:ind w:left="2160" w:hanging="2160"/>
        <w:rPr>
          <w:rFonts w:ascii="Century Gothic" w:hAnsi="Century Gothic"/>
          <w:color w:val="000000"/>
          <w:sz w:val="28"/>
          <w:szCs w:val="28"/>
        </w:rPr>
      </w:pPr>
    </w:p>
    <w:p w:rsidR="00883DE5" w:rsidRDefault="00883DE5" w:rsidP="006A332E">
      <w:pPr>
        <w:tabs>
          <w:tab w:val="left" w:pos="1440"/>
          <w:tab w:val="right" w:pos="198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lastRenderedPageBreak/>
        <w:t>11:15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>Play and Cognition – Megan and Mandy</w:t>
      </w:r>
    </w:p>
    <w:p w:rsidR="00883DE5" w:rsidRDefault="00883DE5" w:rsidP="00883DE5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</w:p>
    <w:p w:rsidR="00883DE5" w:rsidRDefault="00883DE5" w:rsidP="006A332E">
      <w:pPr>
        <w:tabs>
          <w:tab w:val="left" w:pos="1440"/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12:00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  <w:t>Lunch</w:t>
      </w:r>
    </w:p>
    <w:p w:rsidR="00883DE5" w:rsidRDefault="00883DE5" w:rsidP="00883DE5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</w:p>
    <w:p w:rsidR="00883DE5" w:rsidRDefault="00883DE5" w:rsidP="00883DE5">
      <w:pPr>
        <w:tabs>
          <w:tab w:val="right" w:pos="1980"/>
          <w:tab w:val="left" w:pos="2520"/>
        </w:tabs>
        <w:rPr>
          <w:rFonts w:ascii="Century Gothic" w:hAnsi="Century Gothic"/>
          <w:b/>
          <w:color w:val="000000"/>
          <w:sz w:val="28"/>
          <w:szCs w:val="28"/>
          <w:u w:val="single"/>
        </w:rPr>
      </w:pPr>
      <w:r>
        <w:rPr>
          <w:rFonts w:ascii="Century Gothic" w:hAnsi="Century Gothic"/>
          <w:b/>
          <w:color w:val="000000"/>
          <w:sz w:val="28"/>
          <w:szCs w:val="28"/>
          <w:u w:val="single"/>
        </w:rPr>
        <w:t>Afternoon</w:t>
      </w:r>
    </w:p>
    <w:p w:rsidR="00883DE5" w:rsidRDefault="00883DE5" w:rsidP="00883DE5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</w:p>
    <w:p w:rsidR="002112BB" w:rsidRDefault="00F3029F" w:rsidP="00A251C9">
      <w:pPr>
        <w:tabs>
          <w:tab w:val="left" w:pos="1440"/>
          <w:tab w:val="left" w:pos="2250"/>
        </w:tabs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1:00</w:t>
      </w:r>
      <w:r>
        <w:rPr>
          <w:rFonts w:ascii="Century Gothic" w:hAnsi="Century Gothic"/>
          <w:color w:val="000000"/>
          <w:sz w:val="28"/>
          <w:szCs w:val="28"/>
        </w:rPr>
        <w:tab/>
      </w:r>
      <w:bookmarkStart w:id="0" w:name="_GoBack"/>
      <w:bookmarkEnd w:id="0"/>
      <w:r w:rsidR="002112BB">
        <w:rPr>
          <w:rFonts w:ascii="Century Gothic" w:hAnsi="Century Gothic"/>
          <w:color w:val="000000"/>
          <w:sz w:val="28"/>
          <w:szCs w:val="28"/>
        </w:rPr>
        <w:t>Review from Session #1:</w:t>
      </w:r>
    </w:p>
    <w:p w:rsidR="00883DE5" w:rsidRDefault="00883DE5" w:rsidP="00F3029F">
      <w:pPr>
        <w:ind w:left="720" w:firstLine="72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Getting Your F</w:t>
      </w:r>
      <w:r w:rsidR="002112BB">
        <w:rPr>
          <w:rFonts w:ascii="Century Gothic" w:hAnsi="Century Gothic"/>
          <w:color w:val="000000"/>
          <w:sz w:val="28"/>
          <w:szCs w:val="28"/>
        </w:rPr>
        <w:t>irst Family – PA to PA</w:t>
      </w:r>
    </w:p>
    <w:p w:rsidR="00883DE5" w:rsidRDefault="00883DE5" w:rsidP="00F3029F">
      <w:pPr>
        <w:ind w:left="720" w:firstLine="72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(Rol</w:t>
      </w:r>
      <w:r w:rsidR="002112BB">
        <w:rPr>
          <w:rFonts w:ascii="Century Gothic" w:hAnsi="Century Gothic"/>
          <w:color w:val="000000"/>
          <w:sz w:val="28"/>
          <w:szCs w:val="28"/>
        </w:rPr>
        <w:t>e Play of First Call to PA and Prep for Home Visit</w:t>
      </w:r>
      <w:r>
        <w:rPr>
          <w:rFonts w:ascii="Century Gothic" w:hAnsi="Century Gothic"/>
          <w:color w:val="000000"/>
          <w:sz w:val="28"/>
          <w:szCs w:val="28"/>
        </w:rPr>
        <w:t>#1)</w:t>
      </w:r>
    </w:p>
    <w:p w:rsidR="00883DE5" w:rsidRDefault="00F3029F" w:rsidP="00883DE5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 w:rsidR="00883DE5">
        <w:rPr>
          <w:rFonts w:ascii="Century Gothic" w:hAnsi="Century Gothic"/>
          <w:color w:val="000000"/>
          <w:sz w:val="28"/>
          <w:szCs w:val="28"/>
        </w:rPr>
        <w:t xml:space="preserve">~Start-up Kit </w:t>
      </w:r>
    </w:p>
    <w:p w:rsidR="00883DE5" w:rsidRDefault="00F3029F" w:rsidP="00883DE5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 w:rsidR="00883DE5">
        <w:rPr>
          <w:rFonts w:ascii="Century Gothic" w:hAnsi="Century Gothic"/>
          <w:color w:val="000000"/>
          <w:sz w:val="28"/>
          <w:szCs w:val="28"/>
        </w:rPr>
        <w:t>~Getting your First Family Info Sheet/Materials</w:t>
      </w:r>
    </w:p>
    <w:p w:rsidR="00883DE5" w:rsidRDefault="00F3029F" w:rsidP="00883DE5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 w:rsidR="00883DE5">
        <w:rPr>
          <w:rFonts w:ascii="Century Gothic" w:hAnsi="Century Gothic"/>
          <w:color w:val="000000"/>
          <w:sz w:val="28"/>
          <w:szCs w:val="28"/>
        </w:rPr>
        <w:t>~MoSPIN Intake Form/History</w:t>
      </w:r>
    </w:p>
    <w:p w:rsidR="00883DE5" w:rsidRDefault="00F3029F" w:rsidP="002112BB">
      <w:pPr>
        <w:ind w:left="1440" w:hanging="1440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ab/>
      </w:r>
      <w:r w:rsidR="00883DE5">
        <w:rPr>
          <w:rFonts w:ascii="Century Gothic" w:hAnsi="Century Gothic"/>
          <w:color w:val="000000"/>
          <w:sz w:val="28"/>
          <w:szCs w:val="28"/>
        </w:rPr>
        <w:t>~Release of Information (ROI)</w:t>
      </w:r>
      <w:r w:rsidR="00883DE5">
        <w:rPr>
          <w:rFonts w:ascii="Century Gothic" w:hAnsi="Century Gothic"/>
          <w:color w:val="000000"/>
          <w:sz w:val="28"/>
          <w:szCs w:val="28"/>
        </w:rPr>
        <w:tab/>
      </w:r>
      <w:r w:rsidR="00883DE5">
        <w:rPr>
          <w:rFonts w:ascii="Century Gothic" w:hAnsi="Century Gothic"/>
          <w:color w:val="000000"/>
          <w:sz w:val="28"/>
          <w:szCs w:val="28"/>
        </w:rPr>
        <w:tab/>
      </w:r>
      <w:r w:rsidR="00883DE5">
        <w:rPr>
          <w:rFonts w:ascii="Century Gothic" w:hAnsi="Century Gothic"/>
          <w:color w:val="000000"/>
          <w:sz w:val="28"/>
          <w:szCs w:val="28"/>
        </w:rPr>
        <w:tab/>
      </w:r>
    </w:p>
    <w:p w:rsidR="00883DE5" w:rsidRDefault="00883DE5" w:rsidP="00883DE5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</w:p>
    <w:p w:rsidR="00883DE5" w:rsidRDefault="00883DE5" w:rsidP="006A332E">
      <w:pPr>
        <w:tabs>
          <w:tab w:val="right" w:pos="1980"/>
          <w:tab w:val="left" w:pos="2520"/>
        </w:tabs>
        <w:ind w:left="1440" w:hanging="1440"/>
        <w:rPr>
          <w:rFonts w:ascii="Century Gothic" w:hAnsi="Century Gothic"/>
          <w:noProof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3:30</w:t>
      </w:r>
      <w:r>
        <w:rPr>
          <w:rFonts w:ascii="Century Gothic" w:hAnsi="Century Gothic"/>
          <w:color w:val="000000"/>
          <w:sz w:val="28"/>
          <w:szCs w:val="28"/>
        </w:rPr>
        <w:tab/>
      </w:r>
      <w:r w:rsidR="002112BB"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 xml:space="preserve">Summary, </w:t>
      </w:r>
      <w:r w:rsidR="002112BB">
        <w:rPr>
          <w:rFonts w:ascii="Century Gothic" w:hAnsi="Century Gothic"/>
          <w:color w:val="000000"/>
          <w:sz w:val="28"/>
          <w:szCs w:val="28"/>
        </w:rPr>
        <w:t xml:space="preserve">MERS Billing: PA Expense Reports- Fill Out and Turn In, </w:t>
      </w:r>
      <w:r>
        <w:rPr>
          <w:rFonts w:ascii="Century Gothic" w:hAnsi="Century Gothic"/>
          <w:color w:val="000000"/>
          <w:sz w:val="28"/>
          <w:szCs w:val="28"/>
        </w:rPr>
        <w:t xml:space="preserve">Post-test, Workshop Evaluation </w:t>
      </w:r>
    </w:p>
    <w:p w:rsidR="00883DE5" w:rsidRDefault="00883DE5" w:rsidP="00883DE5">
      <w:pPr>
        <w:tabs>
          <w:tab w:val="right" w:pos="1980"/>
          <w:tab w:val="left" w:pos="2520"/>
        </w:tabs>
        <w:rPr>
          <w:rFonts w:ascii="Century Gothic" w:hAnsi="Century Gothic"/>
          <w:color w:val="000000"/>
          <w:sz w:val="28"/>
          <w:szCs w:val="28"/>
        </w:rPr>
      </w:pPr>
    </w:p>
    <w:p w:rsidR="00883DE5" w:rsidRDefault="00883DE5" w:rsidP="00797357">
      <w:pPr>
        <w:tabs>
          <w:tab w:val="right" w:pos="1980"/>
          <w:tab w:val="left" w:pos="2520"/>
        </w:tabs>
        <w:jc w:val="center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Graduation</w:t>
      </w:r>
    </w:p>
    <w:p w:rsidR="00883DE5" w:rsidRDefault="00883DE5" w:rsidP="00797357">
      <w:pPr>
        <w:tabs>
          <w:tab w:val="right" w:pos="1980"/>
          <w:tab w:val="left" w:pos="2520"/>
        </w:tabs>
        <w:jc w:val="center"/>
        <w:rPr>
          <w:rFonts w:ascii="Century Gothic" w:hAnsi="Century Gothic"/>
          <w:color w:val="000000"/>
          <w:sz w:val="28"/>
          <w:szCs w:val="28"/>
        </w:rPr>
      </w:pPr>
    </w:p>
    <w:p w:rsidR="00883DE5" w:rsidRDefault="00883DE5" w:rsidP="00797357">
      <w:pPr>
        <w:pStyle w:val="Heading1"/>
        <w:rPr>
          <w:rFonts w:ascii="Century Gothic" w:hAnsi="Century Gothic"/>
          <w:b w:val="0"/>
          <w:color w:val="000000"/>
          <w:sz w:val="28"/>
          <w:szCs w:val="28"/>
        </w:rPr>
      </w:pPr>
      <w:r>
        <w:rPr>
          <w:rFonts w:ascii="Century Gothic" w:hAnsi="Century Gothic"/>
          <w:b w:val="0"/>
          <w:color w:val="000000"/>
          <w:sz w:val="28"/>
          <w:szCs w:val="28"/>
        </w:rPr>
        <w:t>Have a Safe Trip Home!</w:t>
      </w:r>
    </w:p>
    <w:p w:rsidR="00876803" w:rsidRDefault="00876803"/>
    <w:sectPr w:rsidR="0087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46"/>
    <w:rsid w:val="001C5FD8"/>
    <w:rsid w:val="002112BB"/>
    <w:rsid w:val="00211CCB"/>
    <w:rsid w:val="0052779F"/>
    <w:rsid w:val="005770F8"/>
    <w:rsid w:val="00657D0A"/>
    <w:rsid w:val="00683F46"/>
    <w:rsid w:val="006A332E"/>
    <w:rsid w:val="00767B04"/>
    <w:rsid w:val="00797357"/>
    <w:rsid w:val="00876803"/>
    <w:rsid w:val="00883DE5"/>
    <w:rsid w:val="009705C5"/>
    <w:rsid w:val="009D4203"/>
    <w:rsid w:val="00A251C9"/>
    <w:rsid w:val="00B07329"/>
    <w:rsid w:val="00B605CC"/>
    <w:rsid w:val="00C51295"/>
    <w:rsid w:val="00EA729E"/>
    <w:rsid w:val="00F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9EAC"/>
  <w15:chartTrackingRefBased/>
  <w15:docId w15:val="{16994A23-B606-4D4A-9FD7-25E28EE3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3DE5"/>
    <w:pPr>
      <w:keepNext/>
      <w:tabs>
        <w:tab w:val="right" w:pos="1980"/>
        <w:tab w:val="left" w:pos="2520"/>
      </w:tabs>
      <w:jc w:val="center"/>
      <w:outlineLvl w:val="0"/>
    </w:pPr>
    <w:rPr>
      <w:rFonts w:ascii="AdLib BT" w:hAnsi="AdLib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DE5"/>
    <w:rPr>
      <w:rFonts w:ascii="AdLib BT" w:eastAsia="Times New Roman" w:hAnsi="AdLib BT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Melissa</dc:creator>
  <cp:keywords/>
  <dc:description/>
  <cp:lastModifiedBy>Moore, Melissa</cp:lastModifiedBy>
  <cp:revision>17</cp:revision>
  <cp:lastPrinted>2019-05-07T21:08:00Z</cp:lastPrinted>
  <dcterms:created xsi:type="dcterms:W3CDTF">2019-04-17T13:03:00Z</dcterms:created>
  <dcterms:modified xsi:type="dcterms:W3CDTF">2019-05-15T13:18:00Z</dcterms:modified>
</cp:coreProperties>
</file>